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64DF2" w14:textId="08686D96" w:rsidR="00D41FE2" w:rsidRPr="00720344" w:rsidRDefault="00CB3315" w:rsidP="001B6E19">
      <w:pPr>
        <w:pStyle w:val="NormalWeb"/>
        <w:spacing w:before="0" w:beforeAutospacing="0" w:after="0" w:afterAutospacing="0"/>
        <w:rPr>
          <w:rFonts w:asciiTheme="minorHAnsi" w:hAnsiTheme="minorHAnsi" w:cstheme="minorHAnsi"/>
          <w:b/>
          <w:sz w:val="22"/>
          <w:szCs w:val="22"/>
        </w:rPr>
      </w:pPr>
      <w:bookmarkStart w:id="0" w:name="_GoBack"/>
      <w:bookmarkEnd w:id="0"/>
      <w:r w:rsidRPr="00720344">
        <w:rPr>
          <w:rFonts w:asciiTheme="minorHAnsi" w:hAnsiTheme="minorHAnsi" w:cstheme="minorHAnsi"/>
          <w:b/>
          <w:noProof/>
          <w:sz w:val="22"/>
          <w:szCs w:val="22"/>
        </w:rPr>
        <w:drawing>
          <wp:anchor distT="0" distB="0" distL="114300" distR="114300" simplePos="0" relativeHeight="251658240" behindDoc="1" locked="0" layoutInCell="1" allowOverlap="1" wp14:anchorId="4CAA902D" wp14:editId="7148BFF5">
            <wp:simplePos x="0" y="0"/>
            <wp:positionH relativeFrom="column">
              <wp:posOffset>-635</wp:posOffset>
            </wp:positionH>
            <wp:positionV relativeFrom="paragraph">
              <wp:posOffset>0</wp:posOffset>
            </wp:positionV>
            <wp:extent cx="897775" cy="1080655"/>
            <wp:effectExtent l="0" t="0" r="0" b="5715"/>
            <wp:wrapTight wrapText="bothSides">
              <wp:wrapPolygon edited="0">
                <wp:start x="0" y="0"/>
                <wp:lineTo x="0" y="21333"/>
                <wp:lineTo x="21096" y="21333"/>
                <wp:lineTo x="2109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CDB.jpg"/>
                    <pic:cNvPicPr/>
                  </pic:nvPicPr>
                  <pic:blipFill>
                    <a:blip r:embed="rId8">
                      <a:extLst>
                        <a:ext uri="{28A0092B-C50C-407E-A947-70E740481C1C}">
                          <a14:useLocalDpi xmlns:a14="http://schemas.microsoft.com/office/drawing/2010/main" val="0"/>
                        </a:ext>
                      </a:extLst>
                    </a:blip>
                    <a:stretch>
                      <a:fillRect/>
                    </a:stretch>
                  </pic:blipFill>
                  <pic:spPr>
                    <a:xfrm>
                      <a:off x="0" y="0"/>
                      <a:ext cx="897775" cy="1080655"/>
                    </a:xfrm>
                    <a:prstGeom prst="rect">
                      <a:avLst/>
                    </a:prstGeom>
                  </pic:spPr>
                </pic:pic>
              </a:graphicData>
            </a:graphic>
          </wp:anchor>
        </w:drawing>
      </w:r>
      <w:r w:rsidR="00D2037B" w:rsidRPr="00720344">
        <w:rPr>
          <w:rFonts w:asciiTheme="minorHAnsi" w:hAnsiTheme="minorHAnsi" w:cstheme="minorHAnsi"/>
          <w:b/>
          <w:noProof/>
          <w:sz w:val="22"/>
          <w:szCs w:val="22"/>
        </w:rPr>
        <w:t>Rédacteur</w:t>
      </w:r>
      <w:r w:rsidR="00E54032" w:rsidRPr="00720344">
        <w:rPr>
          <w:rFonts w:asciiTheme="minorHAnsi" w:hAnsiTheme="minorHAnsi" w:cstheme="minorHAnsi"/>
          <w:b/>
          <w:sz w:val="22"/>
          <w:szCs w:val="22"/>
        </w:rPr>
        <w:t xml:space="preserve"> – </w:t>
      </w:r>
      <w:r w:rsidR="00D2037B" w:rsidRPr="00720344">
        <w:rPr>
          <w:rFonts w:asciiTheme="minorHAnsi" w:hAnsiTheme="minorHAnsi" w:cstheme="minorHAnsi"/>
          <w:b/>
          <w:sz w:val="22"/>
          <w:szCs w:val="22"/>
        </w:rPr>
        <w:t>Archiviste et DPO</w:t>
      </w:r>
    </w:p>
    <w:p w14:paraId="0C582C26" w14:textId="77777777" w:rsidR="001B6E19" w:rsidRPr="00720344" w:rsidRDefault="001B6E19" w:rsidP="001B6E19">
      <w:pPr>
        <w:pStyle w:val="Titre3"/>
        <w:spacing w:before="0" w:beforeAutospacing="0" w:after="0" w:afterAutospacing="0"/>
        <w:rPr>
          <w:rFonts w:asciiTheme="minorHAnsi" w:hAnsiTheme="minorHAnsi" w:cstheme="minorHAnsi"/>
          <w:sz w:val="22"/>
          <w:szCs w:val="22"/>
        </w:rPr>
      </w:pPr>
    </w:p>
    <w:p w14:paraId="2DA277AF" w14:textId="641A73F7" w:rsidR="00572AE5" w:rsidRPr="00720344" w:rsidRDefault="00572AE5" w:rsidP="001B6E19">
      <w:pPr>
        <w:pStyle w:val="Titre3"/>
        <w:spacing w:before="0" w:beforeAutospacing="0" w:after="0" w:afterAutospacing="0"/>
        <w:rPr>
          <w:rFonts w:asciiTheme="minorHAnsi" w:hAnsiTheme="minorHAnsi" w:cstheme="minorHAnsi"/>
          <w:sz w:val="22"/>
          <w:szCs w:val="22"/>
        </w:rPr>
      </w:pPr>
      <w:r w:rsidRPr="00720344">
        <w:rPr>
          <w:rFonts w:asciiTheme="minorHAnsi" w:hAnsiTheme="minorHAnsi" w:cstheme="minorHAnsi"/>
          <w:sz w:val="22"/>
          <w:szCs w:val="22"/>
        </w:rPr>
        <w:t>Synthèse de l'offre</w:t>
      </w:r>
    </w:p>
    <w:p w14:paraId="4CD65229" w14:textId="3F0E578C" w:rsidR="00572AE5" w:rsidRPr="00720344" w:rsidRDefault="00572AE5" w:rsidP="001B6E19">
      <w:pPr>
        <w:spacing w:after="0" w:line="240" w:lineRule="auto"/>
        <w:rPr>
          <w:rFonts w:cstheme="minorHAnsi"/>
        </w:rPr>
      </w:pPr>
      <w:r w:rsidRPr="00720344">
        <w:rPr>
          <w:rFonts w:cstheme="minorHAnsi"/>
        </w:rPr>
        <w:t xml:space="preserve">Employeur : </w:t>
      </w:r>
      <w:r w:rsidR="00490124" w:rsidRPr="00720344">
        <w:rPr>
          <w:rFonts w:cstheme="minorHAnsi"/>
        </w:rPr>
        <w:t>Communauté de Communes Dieulefit - Bourdeaux</w:t>
      </w:r>
    </w:p>
    <w:p w14:paraId="551AC3B6" w14:textId="704BFC3C" w:rsidR="00572AE5" w:rsidRPr="00720344" w:rsidRDefault="00572AE5" w:rsidP="001B6E19">
      <w:pPr>
        <w:spacing w:after="0" w:line="240" w:lineRule="auto"/>
        <w:rPr>
          <w:rFonts w:cstheme="minorHAnsi"/>
        </w:rPr>
      </w:pPr>
      <w:r w:rsidRPr="00720344">
        <w:rPr>
          <w:rFonts w:cstheme="minorHAnsi"/>
        </w:rPr>
        <w:t>Site web de l'em</w:t>
      </w:r>
      <w:r w:rsidR="00D9150E" w:rsidRPr="00720344">
        <w:rPr>
          <w:rFonts w:cstheme="minorHAnsi"/>
        </w:rPr>
        <w:t xml:space="preserve">ployeur : </w:t>
      </w:r>
      <w:hyperlink r:id="rId9" w:history="1">
        <w:r w:rsidR="00D9150E" w:rsidRPr="00720344">
          <w:rPr>
            <w:rStyle w:val="Lienhypertexte"/>
            <w:rFonts w:cstheme="minorHAnsi"/>
          </w:rPr>
          <w:t>https://www.ccdb26.fr</w:t>
        </w:r>
      </w:hyperlink>
      <w:r w:rsidR="00D9150E" w:rsidRPr="00720344">
        <w:rPr>
          <w:rFonts w:cstheme="minorHAnsi"/>
        </w:rPr>
        <w:t xml:space="preserve"> </w:t>
      </w:r>
    </w:p>
    <w:p w14:paraId="03612C99" w14:textId="77777777" w:rsidR="00CB3315" w:rsidRPr="00720344" w:rsidRDefault="00CB3315" w:rsidP="001B6E19">
      <w:pPr>
        <w:spacing w:after="0" w:line="240" w:lineRule="auto"/>
        <w:rPr>
          <w:rFonts w:cstheme="minorHAnsi"/>
        </w:rPr>
      </w:pPr>
    </w:p>
    <w:p w14:paraId="2C585DD2" w14:textId="77777777" w:rsidR="005C0CC4" w:rsidRPr="00720344" w:rsidRDefault="005C0CC4" w:rsidP="001B6E19">
      <w:pPr>
        <w:spacing w:after="0" w:line="240" w:lineRule="auto"/>
        <w:rPr>
          <w:rFonts w:cstheme="minorHAnsi"/>
        </w:rPr>
      </w:pPr>
    </w:p>
    <w:p w14:paraId="7ED30EA1" w14:textId="621FF796" w:rsidR="00572AE5" w:rsidRPr="00720344" w:rsidRDefault="00572AE5" w:rsidP="001B6E19">
      <w:pPr>
        <w:spacing w:after="0" w:line="240" w:lineRule="auto"/>
        <w:rPr>
          <w:rFonts w:cstheme="minorHAnsi"/>
        </w:rPr>
      </w:pPr>
      <w:r w:rsidRPr="00720344">
        <w:rPr>
          <w:rFonts w:cstheme="minorHAnsi"/>
        </w:rPr>
        <w:t>Lieu de travail : Dieulefit</w:t>
      </w:r>
      <w:r w:rsidR="007E0391" w:rsidRPr="00720344">
        <w:rPr>
          <w:rFonts w:cstheme="minorHAnsi"/>
        </w:rPr>
        <w:t xml:space="preserve"> et Communes membres</w:t>
      </w:r>
    </w:p>
    <w:p w14:paraId="01E53DD0" w14:textId="3AC9A030" w:rsidR="00572AE5" w:rsidRPr="004D5CA1" w:rsidRDefault="00572AE5" w:rsidP="001B6E19">
      <w:pPr>
        <w:spacing w:after="0" w:line="240" w:lineRule="auto"/>
        <w:rPr>
          <w:rFonts w:cstheme="minorHAnsi"/>
        </w:rPr>
      </w:pPr>
      <w:r w:rsidRPr="00720344">
        <w:rPr>
          <w:rFonts w:cstheme="minorHAnsi"/>
        </w:rPr>
        <w:t xml:space="preserve">Poste à pourvoir : </w:t>
      </w:r>
      <w:r w:rsidR="0000774D" w:rsidRPr="00720344">
        <w:rPr>
          <w:rFonts w:cstheme="minorHAnsi"/>
        </w:rPr>
        <w:t xml:space="preserve">au plus tôt </w:t>
      </w:r>
      <w:r w:rsidR="00D2037B" w:rsidRPr="004D5CA1">
        <w:rPr>
          <w:rFonts w:cstheme="minorHAnsi"/>
        </w:rPr>
        <w:t>01/09</w:t>
      </w:r>
      <w:r w:rsidR="00E54032" w:rsidRPr="004D5CA1">
        <w:rPr>
          <w:rFonts w:cstheme="minorHAnsi"/>
        </w:rPr>
        <w:t>/2026</w:t>
      </w:r>
    </w:p>
    <w:p w14:paraId="528109D6" w14:textId="3876CE2F" w:rsidR="00572AE5" w:rsidRPr="00720344" w:rsidRDefault="00572AE5" w:rsidP="001B6E19">
      <w:pPr>
        <w:spacing w:after="0" w:line="240" w:lineRule="auto"/>
        <w:rPr>
          <w:rFonts w:cstheme="minorHAnsi"/>
        </w:rPr>
      </w:pPr>
      <w:r w:rsidRPr="004D5CA1">
        <w:rPr>
          <w:rFonts w:cstheme="minorHAnsi"/>
        </w:rPr>
        <w:t xml:space="preserve">Date limite de candidature : </w:t>
      </w:r>
      <w:r w:rsidR="00D2037B" w:rsidRPr="004D5CA1">
        <w:rPr>
          <w:rFonts w:cstheme="minorHAnsi"/>
        </w:rPr>
        <w:t>16/08</w:t>
      </w:r>
      <w:r w:rsidR="00E54032" w:rsidRPr="004D5CA1">
        <w:rPr>
          <w:rFonts w:cstheme="minorHAnsi"/>
        </w:rPr>
        <w:t>/2026</w:t>
      </w:r>
    </w:p>
    <w:p w14:paraId="3B633634" w14:textId="383C763E" w:rsidR="00572AE5" w:rsidRPr="00720344" w:rsidRDefault="00572AE5" w:rsidP="001B6E19">
      <w:pPr>
        <w:spacing w:after="0" w:line="240" w:lineRule="auto"/>
        <w:rPr>
          <w:rFonts w:cstheme="minorHAnsi"/>
        </w:rPr>
      </w:pPr>
      <w:r w:rsidRPr="00720344">
        <w:rPr>
          <w:rFonts w:cstheme="minorHAnsi"/>
        </w:rPr>
        <w:t xml:space="preserve">Type d'emploi : </w:t>
      </w:r>
      <w:r w:rsidR="00E54032" w:rsidRPr="00720344">
        <w:rPr>
          <w:rFonts w:cstheme="minorHAnsi"/>
        </w:rPr>
        <w:t xml:space="preserve">Emploi permanent à </w:t>
      </w:r>
      <w:r w:rsidR="00D2037B" w:rsidRPr="00720344">
        <w:rPr>
          <w:rFonts w:cstheme="minorHAnsi"/>
        </w:rPr>
        <w:t>temps complet</w:t>
      </w:r>
    </w:p>
    <w:p w14:paraId="3F9E3244" w14:textId="7E0C5ECA" w:rsidR="00572AE5" w:rsidRPr="00720344" w:rsidRDefault="00D2037B" w:rsidP="001B6E19">
      <w:pPr>
        <w:spacing w:after="0" w:line="240" w:lineRule="auto"/>
        <w:rPr>
          <w:rFonts w:eastAsia="Times New Roman" w:cstheme="minorHAnsi"/>
          <w:lang w:eastAsia="fr-FR"/>
        </w:rPr>
      </w:pPr>
      <w:r w:rsidRPr="00720344">
        <w:rPr>
          <w:rFonts w:eastAsia="Times New Roman" w:cstheme="minorHAnsi"/>
          <w:lang w:eastAsia="fr-FR"/>
        </w:rPr>
        <w:t>Service mutualisé avec les communes membres de la CCDB</w:t>
      </w:r>
    </w:p>
    <w:p w14:paraId="3B9D5961" w14:textId="77777777" w:rsidR="00D2037B" w:rsidRPr="00720344" w:rsidRDefault="00D2037B" w:rsidP="001B6E19">
      <w:pPr>
        <w:spacing w:after="0" w:line="240" w:lineRule="auto"/>
        <w:rPr>
          <w:rFonts w:eastAsia="Times New Roman" w:cstheme="minorHAnsi"/>
          <w:lang w:eastAsia="fr-FR"/>
        </w:rPr>
      </w:pPr>
    </w:p>
    <w:p w14:paraId="32FB3B36" w14:textId="77777777" w:rsidR="00572AE5" w:rsidRPr="00720344" w:rsidRDefault="00572AE5" w:rsidP="001B6E19">
      <w:pPr>
        <w:pStyle w:val="Titre3"/>
        <w:spacing w:before="0" w:beforeAutospacing="0" w:after="0" w:afterAutospacing="0"/>
        <w:rPr>
          <w:rFonts w:asciiTheme="minorHAnsi" w:hAnsiTheme="minorHAnsi" w:cstheme="minorHAnsi"/>
          <w:sz w:val="22"/>
          <w:szCs w:val="22"/>
          <w:u w:val="single"/>
        </w:rPr>
      </w:pPr>
      <w:r w:rsidRPr="00720344">
        <w:rPr>
          <w:rFonts w:asciiTheme="minorHAnsi" w:hAnsiTheme="minorHAnsi" w:cstheme="minorHAnsi"/>
          <w:sz w:val="22"/>
          <w:szCs w:val="22"/>
          <w:u w:val="single"/>
        </w:rPr>
        <w:t>Détails de l'offre</w:t>
      </w:r>
    </w:p>
    <w:p w14:paraId="140B3D48" w14:textId="10ECBAC3" w:rsidR="00572AE5" w:rsidRPr="00720344" w:rsidRDefault="00572AE5" w:rsidP="001B6E19">
      <w:pPr>
        <w:spacing w:after="0"/>
        <w:rPr>
          <w:rFonts w:cstheme="minorHAnsi"/>
        </w:rPr>
      </w:pPr>
      <w:r w:rsidRPr="00720344">
        <w:rPr>
          <w:rFonts w:cstheme="minorHAnsi"/>
        </w:rPr>
        <w:t>Grade(s) recherché(s)</w:t>
      </w:r>
      <w:r w:rsidR="001B6E19" w:rsidRPr="00720344">
        <w:rPr>
          <w:rFonts w:cstheme="minorHAnsi"/>
        </w:rPr>
        <w:t xml:space="preserve"> : </w:t>
      </w:r>
      <w:r w:rsidR="00D2037B" w:rsidRPr="00720344">
        <w:rPr>
          <w:rFonts w:cstheme="minorHAnsi"/>
        </w:rPr>
        <w:t>Rédacteur</w:t>
      </w:r>
      <w:r w:rsidR="00E41248" w:rsidRPr="00720344">
        <w:rPr>
          <w:rFonts w:cstheme="minorHAnsi"/>
        </w:rPr>
        <w:t>;</w:t>
      </w:r>
    </w:p>
    <w:p w14:paraId="4CB7BB2B" w14:textId="7338CB36" w:rsidR="00E41248" w:rsidRPr="00720344" w:rsidRDefault="00E41248" w:rsidP="001B6E19">
      <w:pPr>
        <w:spacing w:after="0"/>
        <w:rPr>
          <w:rFonts w:cstheme="minorHAnsi"/>
        </w:rPr>
      </w:pPr>
      <w:r w:rsidRPr="00720344">
        <w:rPr>
          <w:rFonts w:cstheme="minorHAnsi"/>
        </w:rPr>
        <w:t>Poste ouvert aux contractuels</w:t>
      </w:r>
    </w:p>
    <w:p w14:paraId="0E3ABC84" w14:textId="0613F141" w:rsidR="00572AE5" w:rsidRPr="00720344" w:rsidRDefault="00572AE5" w:rsidP="001B6E19">
      <w:pPr>
        <w:spacing w:after="0"/>
        <w:rPr>
          <w:rFonts w:cstheme="minorHAnsi"/>
        </w:rPr>
      </w:pPr>
      <w:r w:rsidRPr="00720344">
        <w:rPr>
          <w:rFonts w:cstheme="minorHAnsi"/>
        </w:rPr>
        <w:t>Métier(s)</w:t>
      </w:r>
      <w:r w:rsidR="001B6E19" w:rsidRPr="00720344">
        <w:rPr>
          <w:rFonts w:cstheme="minorHAnsi"/>
        </w:rPr>
        <w:t xml:space="preserve"> : </w:t>
      </w:r>
      <w:r w:rsidR="00D2037B" w:rsidRPr="00720344">
        <w:rPr>
          <w:rFonts w:cstheme="minorHAnsi"/>
        </w:rPr>
        <w:t>Archiviste</w:t>
      </w:r>
      <w:r w:rsidRPr="00720344">
        <w:rPr>
          <w:rFonts w:cstheme="minorHAnsi"/>
        </w:rPr>
        <w:t xml:space="preserve"> </w:t>
      </w:r>
    </w:p>
    <w:p w14:paraId="1415C425" w14:textId="136D5739" w:rsidR="00572AE5" w:rsidRPr="00720344" w:rsidRDefault="00572AE5" w:rsidP="001B6E19">
      <w:pPr>
        <w:spacing w:after="0"/>
        <w:rPr>
          <w:rFonts w:cstheme="minorHAnsi"/>
        </w:rPr>
      </w:pPr>
      <w:r w:rsidRPr="00720344">
        <w:rPr>
          <w:rFonts w:cstheme="minorHAnsi"/>
        </w:rPr>
        <w:t xml:space="preserve">Temps de travail : </w:t>
      </w:r>
      <w:r w:rsidR="00E54032" w:rsidRPr="00720344">
        <w:rPr>
          <w:rFonts w:cstheme="minorHAnsi"/>
        </w:rPr>
        <w:t xml:space="preserve">temps complet </w:t>
      </w:r>
    </w:p>
    <w:p w14:paraId="2212880D" w14:textId="46746937" w:rsidR="00572AE5" w:rsidRPr="00720344" w:rsidRDefault="00E54032" w:rsidP="001B6E19">
      <w:pPr>
        <w:spacing w:after="0"/>
        <w:rPr>
          <w:rFonts w:cstheme="minorHAnsi"/>
        </w:rPr>
      </w:pPr>
      <w:r w:rsidRPr="00720344">
        <w:rPr>
          <w:rFonts w:cstheme="minorHAnsi"/>
        </w:rPr>
        <w:t>Télétravail : Non</w:t>
      </w:r>
    </w:p>
    <w:p w14:paraId="3BFA0E93" w14:textId="77777777" w:rsidR="00572AE5" w:rsidRPr="00720344" w:rsidRDefault="00572AE5" w:rsidP="001B6E19">
      <w:pPr>
        <w:spacing w:after="0"/>
        <w:rPr>
          <w:rFonts w:cstheme="minorHAnsi"/>
        </w:rPr>
      </w:pPr>
      <w:r w:rsidRPr="00720344">
        <w:rPr>
          <w:rFonts w:cstheme="minorHAnsi"/>
        </w:rPr>
        <w:t>Management : Non</w:t>
      </w:r>
    </w:p>
    <w:p w14:paraId="030DEB8E" w14:textId="77777777" w:rsidR="00572AE5" w:rsidRPr="00720344" w:rsidRDefault="00572AE5" w:rsidP="001B6E19">
      <w:pPr>
        <w:spacing w:after="0"/>
        <w:rPr>
          <w:rFonts w:cstheme="minorHAnsi"/>
        </w:rPr>
      </w:pPr>
      <w:r w:rsidRPr="00720344">
        <w:rPr>
          <w:rFonts w:cstheme="minorHAnsi"/>
        </w:rPr>
        <w:t>Expérience souhaitée : Confirmé</w:t>
      </w:r>
    </w:p>
    <w:p w14:paraId="05ADEB9E" w14:textId="77777777" w:rsidR="00C64F9C" w:rsidRPr="00720344" w:rsidRDefault="00C64F9C" w:rsidP="001B6E19">
      <w:pPr>
        <w:spacing w:after="0" w:line="240" w:lineRule="auto"/>
        <w:rPr>
          <w:rStyle w:val="lev"/>
          <w:rFonts w:eastAsia="Times New Roman" w:cstheme="minorHAnsi"/>
          <w:b w:val="0"/>
          <w:bCs w:val="0"/>
          <w:lang w:eastAsia="fr-FR"/>
        </w:rPr>
      </w:pPr>
    </w:p>
    <w:p w14:paraId="46433843" w14:textId="77E8CAA9" w:rsidR="00CB3315" w:rsidRPr="00720344" w:rsidRDefault="001A4117" w:rsidP="00720344">
      <w:pPr>
        <w:pStyle w:val="Titre3"/>
        <w:spacing w:before="0" w:beforeAutospacing="0" w:after="0" w:afterAutospacing="0"/>
        <w:rPr>
          <w:rFonts w:asciiTheme="minorHAnsi" w:hAnsiTheme="minorHAnsi" w:cstheme="minorHAnsi"/>
          <w:sz w:val="22"/>
          <w:szCs w:val="22"/>
          <w:u w:val="single"/>
        </w:rPr>
      </w:pPr>
      <w:r w:rsidRPr="00720344">
        <w:rPr>
          <w:rFonts w:asciiTheme="minorHAnsi" w:hAnsiTheme="minorHAnsi" w:cstheme="minorHAnsi"/>
          <w:sz w:val="22"/>
          <w:szCs w:val="22"/>
          <w:u w:val="single"/>
        </w:rPr>
        <w:t>Descriptif de l'emploi</w:t>
      </w:r>
    </w:p>
    <w:p w14:paraId="0E711AF5" w14:textId="5BED4C3A" w:rsidR="00BD36FF" w:rsidRPr="00720344" w:rsidRDefault="00490124" w:rsidP="00CA632D">
      <w:pPr>
        <w:jc w:val="both"/>
        <w:rPr>
          <w:rFonts w:cstheme="minorHAnsi"/>
        </w:rPr>
      </w:pPr>
      <w:r w:rsidRPr="00720344">
        <w:rPr>
          <w:rFonts w:eastAsia="Times New Roman" w:cstheme="minorHAnsi"/>
          <w:lang w:eastAsia="fr-FR"/>
        </w:rPr>
        <w:t>La Communauté de Communes Dieulef</w:t>
      </w:r>
      <w:r w:rsidR="00E54032" w:rsidRPr="00720344">
        <w:rPr>
          <w:rFonts w:eastAsia="Times New Roman" w:cstheme="minorHAnsi"/>
          <w:lang w:eastAsia="fr-FR"/>
        </w:rPr>
        <w:t>it-Bourdeaux (CCDB) compte 10 001</w:t>
      </w:r>
      <w:r w:rsidRPr="00720344">
        <w:rPr>
          <w:rFonts w:eastAsia="Times New Roman" w:cstheme="minorHAnsi"/>
          <w:lang w:eastAsia="fr-FR"/>
        </w:rPr>
        <w:t xml:space="preserve"> habitants et regroupe 21 communes en Drôme provençale. </w:t>
      </w:r>
      <w:r w:rsidR="00E54032" w:rsidRPr="00720344">
        <w:rPr>
          <w:rFonts w:eastAsia="Times New Roman" w:cstheme="minorHAnsi"/>
          <w:lang w:eastAsia="fr-FR"/>
        </w:rPr>
        <w:t xml:space="preserve">La Communauté des Communes permet de mutualiser des moyens financiers et humains pour élaborer et réaliser des projets. </w:t>
      </w:r>
      <w:r w:rsidR="00D2037B" w:rsidRPr="00720344">
        <w:rPr>
          <w:rFonts w:eastAsia="Times New Roman" w:cstheme="minorHAnsi"/>
          <w:lang w:eastAsia="fr-FR"/>
        </w:rPr>
        <w:t xml:space="preserve">Vous ferez </w:t>
      </w:r>
      <w:r w:rsidR="007E0391" w:rsidRPr="00720344">
        <w:rPr>
          <w:rFonts w:eastAsia="Times New Roman" w:cstheme="minorHAnsi"/>
          <w:lang w:eastAsia="fr-FR"/>
        </w:rPr>
        <w:t>partie</w:t>
      </w:r>
      <w:r w:rsidR="00D2037B" w:rsidRPr="00720344">
        <w:rPr>
          <w:rFonts w:eastAsia="Times New Roman" w:cstheme="minorHAnsi"/>
          <w:lang w:eastAsia="fr-FR"/>
        </w:rPr>
        <w:t xml:space="preserve"> d’un service mutualisé avec les communes membres de la CCDB et serez en charge </w:t>
      </w:r>
      <w:r w:rsidR="00CA632D" w:rsidRPr="00720344">
        <w:rPr>
          <w:rFonts w:cstheme="minorHAnsi"/>
        </w:rPr>
        <w:t>de la collecte et la conservations les archives communales et intercommunales. Vous organiserez les services d'accueil et d'orientation du public et assurerez la promotion du fonds documentaire, ainsi que  la conformité aux règles relatives à la protection des données</w:t>
      </w:r>
      <w:r w:rsidR="00D2037B" w:rsidRPr="00720344">
        <w:rPr>
          <w:rFonts w:eastAsia="Times New Roman" w:cstheme="minorHAnsi"/>
          <w:lang w:eastAsia="fr-FR"/>
        </w:rPr>
        <w:t xml:space="preserve"> </w:t>
      </w:r>
    </w:p>
    <w:p w14:paraId="11EA6889" w14:textId="77777777" w:rsidR="00BD36FF" w:rsidRPr="00720344" w:rsidRDefault="00BD36FF" w:rsidP="00AF2E6B">
      <w:pPr>
        <w:spacing w:after="0" w:line="240" w:lineRule="auto"/>
        <w:rPr>
          <w:rFonts w:eastAsia="Times New Roman" w:cstheme="minorHAnsi"/>
          <w:lang w:eastAsia="fr-FR"/>
        </w:rPr>
      </w:pPr>
    </w:p>
    <w:p w14:paraId="7ABB8833" w14:textId="60C02A86" w:rsidR="005C0CC4" w:rsidRPr="00720344" w:rsidRDefault="001A4117" w:rsidP="00720344">
      <w:pPr>
        <w:spacing w:after="0" w:line="240" w:lineRule="auto"/>
        <w:rPr>
          <w:rFonts w:eastAsia="Times New Roman" w:cstheme="minorHAnsi"/>
          <w:b/>
          <w:u w:val="single"/>
          <w:lang w:eastAsia="fr-FR"/>
        </w:rPr>
      </w:pPr>
      <w:r w:rsidRPr="00720344">
        <w:rPr>
          <w:rFonts w:eastAsia="Times New Roman" w:cstheme="minorHAnsi"/>
          <w:b/>
          <w:u w:val="single"/>
          <w:lang w:eastAsia="fr-FR"/>
        </w:rPr>
        <w:lastRenderedPageBreak/>
        <w:t xml:space="preserve">Missions </w:t>
      </w:r>
    </w:p>
    <w:p w14:paraId="3BDA5EC3" w14:textId="452DF7E3" w:rsidR="00E052E1" w:rsidRPr="00720344" w:rsidRDefault="00E052E1" w:rsidP="001B6E19">
      <w:pPr>
        <w:pStyle w:val="NormalWeb"/>
        <w:spacing w:before="0" w:beforeAutospacing="0" w:after="0" w:afterAutospacing="0"/>
        <w:rPr>
          <w:rFonts w:asciiTheme="minorHAnsi" w:eastAsiaTheme="minorHAnsi" w:hAnsiTheme="minorHAnsi" w:cstheme="minorHAnsi"/>
          <w:color w:val="000000"/>
          <w:sz w:val="22"/>
          <w:szCs w:val="22"/>
          <w:u w:val="single"/>
        </w:rPr>
      </w:pPr>
      <w:r w:rsidRPr="00720344">
        <w:rPr>
          <w:rFonts w:asciiTheme="minorHAnsi" w:eastAsiaTheme="minorHAnsi" w:hAnsiTheme="minorHAnsi" w:cstheme="minorHAnsi"/>
          <w:color w:val="000000"/>
          <w:sz w:val="22"/>
          <w:szCs w:val="22"/>
          <w:u w:val="single"/>
        </w:rPr>
        <w:t>Principales :</w:t>
      </w:r>
    </w:p>
    <w:p w14:paraId="64ACB7B6" w14:textId="39E2682D" w:rsidR="00E052E1" w:rsidRPr="00720344" w:rsidRDefault="00E052E1"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Mettre en place des procédures d’archivage au sein des services et des collectivités membres du service commun ;</w:t>
      </w:r>
    </w:p>
    <w:p w14:paraId="52FE9D06" w14:textId="092BBBAF" w:rsidR="00E052E1" w:rsidRPr="00720344" w:rsidRDefault="00E052E1"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Gérer les fonds des collectivités ;</w:t>
      </w:r>
    </w:p>
    <w:p w14:paraId="0876F2FB" w14:textId="77777777" w:rsidR="00CA632D" w:rsidRPr="00720344" w:rsidRDefault="00E052E1"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Assister et conseiller les élus des collectivités membres du service commun ;</w:t>
      </w:r>
    </w:p>
    <w:p w14:paraId="1335B366" w14:textId="357926B0" w:rsidR="00E052E1" w:rsidRPr="00720344" w:rsidRDefault="00E052E1"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 xml:space="preserve">Communiquer et valoriser </w:t>
      </w:r>
      <w:r w:rsidR="00CA632D" w:rsidRPr="00720344">
        <w:rPr>
          <w:rFonts w:asciiTheme="minorHAnsi" w:hAnsiTheme="minorHAnsi" w:cstheme="minorHAnsi"/>
          <w:sz w:val="22"/>
          <w:szCs w:val="22"/>
        </w:rPr>
        <w:t>auprès collectivités membre du service commun ;</w:t>
      </w:r>
    </w:p>
    <w:p w14:paraId="70517E17" w14:textId="03CDECCE" w:rsidR="00E052E1" w:rsidRPr="00720344" w:rsidRDefault="00E052E1"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Piloter la mise en œuvre du règlement européen sur la protection des données pour le compte des collectivités</w:t>
      </w:r>
    </w:p>
    <w:p w14:paraId="0E025D87" w14:textId="5723C36D" w:rsidR="00CA632D" w:rsidRPr="00720344" w:rsidRDefault="00CA632D"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Cambria" w:hAnsiTheme="minorHAnsi" w:cstheme="minorHAnsi"/>
          <w:sz w:val="22"/>
          <w:szCs w:val="22"/>
          <w:lang w:eastAsia="en-US"/>
        </w:rPr>
        <w:t>Informer, conseiller les services et les agents sur l'application du règlement et en contrôle le respect ;</w:t>
      </w:r>
    </w:p>
    <w:p w14:paraId="120D01B8" w14:textId="30E66DCF" w:rsidR="00CA632D" w:rsidRPr="00720344" w:rsidRDefault="00714BCA"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Cambria" w:hAnsiTheme="minorHAnsi" w:cstheme="minorHAnsi"/>
          <w:sz w:val="22"/>
          <w:szCs w:val="22"/>
          <w:lang w:eastAsia="en-US"/>
        </w:rPr>
        <w:t>Vérifier l'exécution des analyses d'impact relatives à la protection des données</w:t>
      </w:r>
    </w:p>
    <w:p w14:paraId="0DC9C83D" w14:textId="477D9C04" w:rsidR="00E052E1" w:rsidRPr="00720344" w:rsidRDefault="00E052E1" w:rsidP="00CA632D">
      <w:pPr>
        <w:pStyle w:val="NormalWeb"/>
        <w:numPr>
          <w:ilvl w:val="0"/>
          <w:numId w:val="2"/>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Interlocuteur (trice) de la Commission Nationale Informatique et libertés (CNIL)</w:t>
      </w:r>
    </w:p>
    <w:p w14:paraId="09537A20" w14:textId="6280C4BC" w:rsidR="00E052E1" w:rsidRPr="00720344" w:rsidRDefault="00E052E1" w:rsidP="001B6E19">
      <w:pPr>
        <w:pStyle w:val="NormalWeb"/>
        <w:spacing w:before="0" w:beforeAutospacing="0" w:after="0" w:afterAutospacing="0"/>
        <w:rPr>
          <w:rFonts w:asciiTheme="minorHAnsi" w:eastAsiaTheme="minorHAnsi" w:hAnsiTheme="minorHAnsi" w:cstheme="minorHAnsi"/>
          <w:color w:val="000000"/>
          <w:sz w:val="22"/>
          <w:szCs w:val="22"/>
        </w:rPr>
      </w:pPr>
    </w:p>
    <w:p w14:paraId="01085976" w14:textId="1D5E7E33" w:rsidR="00E052E1" w:rsidRPr="00720344" w:rsidRDefault="00E052E1" w:rsidP="001B6E19">
      <w:pPr>
        <w:pStyle w:val="NormalWeb"/>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u w:val="single"/>
        </w:rPr>
        <w:t>Accessoires </w:t>
      </w:r>
      <w:r w:rsidRPr="00720344">
        <w:rPr>
          <w:rFonts w:asciiTheme="minorHAnsi" w:eastAsiaTheme="minorHAnsi" w:hAnsiTheme="minorHAnsi" w:cstheme="minorHAnsi"/>
          <w:color w:val="000000"/>
          <w:sz w:val="22"/>
          <w:szCs w:val="22"/>
        </w:rPr>
        <w:t>:</w:t>
      </w:r>
    </w:p>
    <w:p w14:paraId="4D1C23B2" w14:textId="4FAAB462" w:rsidR="00E052E1" w:rsidRPr="00720344" w:rsidRDefault="00E052E1" w:rsidP="0000774D">
      <w:pPr>
        <w:pStyle w:val="NormalWeb"/>
        <w:numPr>
          <w:ilvl w:val="0"/>
          <w:numId w:val="5"/>
        </w:numPr>
        <w:spacing w:before="0" w:beforeAutospacing="0" w:after="0" w:afterAutospacing="0"/>
        <w:rPr>
          <w:rFonts w:asciiTheme="minorHAnsi" w:eastAsiaTheme="minorHAnsi" w:hAnsiTheme="minorHAnsi" w:cstheme="minorHAnsi"/>
          <w:color w:val="000000"/>
          <w:sz w:val="22"/>
          <w:szCs w:val="22"/>
        </w:rPr>
      </w:pPr>
      <w:r w:rsidRPr="00720344">
        <w:rPr>
          <w:rFonts w:asciiTheme="minorHAnsi" w:eastAsiaTheme="minorHAnsi" w:hAnsiTheme="minorHAnsi" w:cstheme="minorHAnsi"/>
          <w:color w:val="000000"/>
          <w:sz w:val="22"/>
          <w:szCs w:val="22"/>
        </w:rPr>
        <w:t>mettre en place des actions de médiation</w:t>
      </w:r>
    </w:p>
    <w:p w14:paraId="50F80197" w14:textId="76DA28CF" w:rsidR="002B10B7" w:rsidRPr="00720344" w:rsidRDefault="002B10B7" w:rsidP="006E1364">
      <w:pPr>
        <w:spacing w:after="0"/>
        <w:rPr>
          <w:rFonts w:eastAsia="Times New Roman" w:cstheme="minorHAnsi"/>
          <w:b/>
          <w:lang w:eastAsia="fr-FR"/>
        </w:rPr>
      </w:pPr>
    </w:p>
    <w:p w14:paraId="66FF3F1C" w14:textId="06DDBE04" w:rsidR="0000774D" w:rsidRPr="00720344" w:rsidRDefault="00CB092F" w:rsidP="006E1364">
      <w:pPr>
        <w:spacing w:after="0"/>
        <w:rPr>
          <w:rFonts w:eastAsia="Times New Roman" w:cstheme="minorHAnsi"/>
          <w:b/>
          <w:lang w:eastAsia="fr-FR"/>
        </w:rPr>
      </w:pPr>
      <w:r w:rsidRPr="00720344">
        <w:rPr>
          <w:rFonts w:eastAsia="Times New Roman" w:cstheme="minorHAnsi"/>
          <w:b/>
          <w:lang w:eastAsia="fr-FR"/>
        </w:rPr>
        <w:t xml:space="preserve">Profil recherché : </w:t>
      </w:r>
    </w:p>
    <w:p w14:paraId="1DF67E2B" w14:textId="419BFBBF" w:rsidR="0000774D" w:rsidRPr="00720344" w:rsidRDefault="0000774D" w:rsidP="006E1364">
      <w:pPr>
        <w:spacing w:after="0"/>
        <w:rPr>
          <w:rFonts w:cstheme="minorHAnsi"/>
        </w:rPr>
      </w:pPr>
      <w:r w:rsidRPr="00720344">
        <w:rPr>
          <w:rFonts w:cstheme="minorHAnsi"/>
        </w:rPr>
        <w:t xml:space="preserve">Catégorie B </w:t>
      </w:r>
    </w:p>
    <w:p w14:paraId="07EF1714" w14:textId="729F5A04" w:rsidR="00714BCA" w:rsidRPr="00720344" w:rsidRDefault="006E1364" w:rsidP="006E1364">
      <w:pPr>
        <w:spacing w:after="0"/>
        <w:rPr>
          <w:rStyle w:val="info"/>
          <w:rFonts w:cstheme="minorHAnsi"/>
        </w:rPr>
      </w:pPr>
      <w:r w:rsidRPr="00720344">
        <w:rPr>
          <w:rFonts w:cstheme="minorHAnsi"/>
        </w:rPr>
        <w:t>Formation supérieure</w:t>
      </w:r>
      <w:r w:rsidR="0000774D" w:rsidRPr="00720344">
        <w:rPr>
          <w:rFonts w:cstheme="minorHAnsi"/>
        </w:rPr>
        <w:t xml:space="preserve"> : </w:t>
      </w:r>
      <w:r w:rsidR="00714BCA" w:rsidRPr="00720344">
        <w:rPr>
          <w:rStyle w:val="info"/>
          <w:rFonts w:cstheme="minorHAnsi"/>
        </w:rPr>
        <w:t>Titulaire d'un diplôme de niveau Bac+</w:t>
      </w:r>
      <w:r w:rsidR="0000774D" w:rsidRPr="00720344">
        <w:rPr>
          <w:rStyle w:val="info"/>
          <w:rFonts w:cstheme="minorHAnsi"/>
        </w:rPr>
        <w:t>3</w:t>
      </w:r>
      <w:r w:rsidR="00714BCA" w:rsidRPr="00720344">
        <w:rPr>
          <w:rStyle w:val="info"/>
          <w:rFonts w:cstheme="minorHAnsi"/>
        </w:rPr>
        <w:t xml:space="preserve"> </w:t>
      </w:r>
      <w:r w:rsidR="009E4BE7">
        <w:rPr>
          <w:rStyle w:val="info"/>
          <w:rFonts w:cstheme="minorHAnsi"/>
        </w:rPr>
        <w:t>et +</w:t>
      </w:r>
      <w:r w:rsidR="00714BCA" w:rsidRPr="00720344">
        <w:rPr>
          <w:rStyle w:val="info"/>
          <w:rFonts w:cstheme="minorHAnsi"/>
        </w:rPr>
        <w:t xml:space="preserve"> dans le domaine de l’archivistique</w:t>
      </w:r>
    </w:p>
    <w:p w14:paraId="478CD760" w14:textId="393D125D" w:rsidR="005C0CC4" w:rsidRPr="00720344" w:rsidRDefault="005C0CC4" w:rsidP="006E1364">
      <w:pPr>
        <w:spacing w:after="0"/>
        <w:rPr>
          <w:rFonts w:cstheme="minorHAnsi"/>
        </w:rPr>
      </w:pPr>
    </w:p>
    <w:p w14:paraId="46CEF869" w14:textId="4400A262" w:rsidR="00714BCA" w:rsidRPr="00720344" w:rsidRDefault="007E0391" w:rsidP="00714BCA">
      <w:pPr>
        <w:spacing w:after="0" w:line="240" w:lineRule="auto"/>
        <w:rPr>
          <w:rStyle w:val="info"/>
          <w:rFonts w:cstheme="minorHAnsi"/>
        </w:rPr>
      </w:pPr>
      <w:r w:rsidRPr="00720344">
        <w:rPr>
          <w:rFonts w:cstheme="minorHAnsi"/>
          <w:b/>
          <w:u w:val="single"/>
        </w:rPr>
        <w:t>Compétences et aptitudes professionnelles</w:t>
      </w:r>
      <w:r w:rsidR="00720344" w:rsidRPr="00720344">
        <w:rPr>
          <w:rFonts w:cstheme="minorHAnsi"/>
        </w:rPr>
        <w:t xml:space="preserve"> :</w:t>
      </w:r>
    </w:p>
    <w:p w14:paraId="23A4FBE9" w14:textId="04B24A09" w:rsidR="00714BCA" w:rsidRPr="00720344" w:rsidRDefault="00714BCA" w:rsidP="00714BCA">
      <w:pPr>
        <w:pStyle w:val="Paragraphedeliste"/>
        <w:numPr>
          <w:ilvl w:val="0"/>
          <w:numId w:val="3"/>
        </w:numPr>
        <w:spacing w:after="0" w:line="240" w:lineRule="auto"/>
        <w:rPr>
          <w:rFonts w:cstheme="minorHAnsi"/>
        </w:rPr>
      </w:pPr>
      <w:r w:rsidRPr="00720344">
        <w:rPr>
          <w:rStyle w:val="info"/>
          <w:rFonts w:cstheme="minorHAnsi"/>
        </w:rPr>
        <w:t>M</w:t>
      </w:r>
      <w:r w:rsidRPr="00720344">
        <w:rPr>
          <w:rFonts w:cstheme="minorHAnsi"/>
        </w:rPr>
        <w:t>aitrise et expérience des règles et principes du classement et de l’analyse archivistique</w:t>
      </w:r>
    </w:p>
    <w:p w14:paraId="0B60E374" w14:textId="77777777" w:rsidR="00714BCA" w:rsidRPr="00720344" w:rsidRDefault="00714BCA" w:rsidP="00714BCA">
      <w:pPr>
        <w:numPr>
          <w:ilvl w:val="0"/>
          <w:numId w:val="3"/>
        </w:numPr>
        <w:spacing w:after="0" w:line="240" w:lineRule="auto"/>
        <w:rPr>
          <w:rFonts w:cstheme="minorHAnsi"/>
        </w:rPr>
      </w:pPr>
      <w:r w:rsidRPr="00720344">
        <w:rPr>
          <w:rFonts w:cstheme="minorHAnsi"/>
        </w:rPr>
        <w:t>Maitrise et expérience des techniques de conservation et des supports des documents</w:t>
      </w:r>
    </w:p>
    <w:p w14:paraId="1F028966" w14:textId="77777777" w:rsidR="00714BCA" w:rsidRPr="00720344" w:rsidRDefault="00714BCA" w:rsidP="00714BCA">
      <w:pPr>
        <w:pStyle w:val="filtre"/>
        <w:numPr>
          <w:ilvl w:val="0"/>
          <w:numId w:val="3"/>
        </w:numPr>
        <w:spacing w:before="0" w:beforeAutospacing="0" w:after="0" w:afterAutospacing="0"/>
        <w:rPr>
          <w:rStyle w:val="info"/>
          <w:rFonts w:asciiTheme="minorHAnsi" w:hAnsiTheme="minorHAnsi" w:cstheme="minorHAnsi"/>
          <w:sz w:val="22"/>
          <w:szCs w:val="22"/>
        </w:rPr>
      </w:pPr>
      <w:r w:rsidRPr="00720344">
        <w:rPr>
          <w:rStyle w:val="info"/>
          <w:rFonts w:asciiTheme="minorHAnsi" w:hAnsiTheme="minorHAnsi" w:cstheme="minorHAnsi"/>
          <w:sz w:val="22"/>
          <w:szCs w:val="22"/>
        </w:rPr>
        <w:t>Connaissance des collectivités locales et de leur fonctionnement.</w:t>
      </w:r>
    </w:p>
    <w:p w14:paraId="3F5DC0A2" w14:textId="77777777" w:rsidR="00714BCA" w:rsidRPr="00720344" w:rsidRDefault="00714BCA" w:rsidP="00714BCA">
      <w:pPr>
        <w:numPr>
          <w:ilvl w:val="0"/>
          <w:numId w:val="3"/>
        </w:numPr>
        <w:spacing w:after="0" w:line="240" w:lineRule="auto"/>
        <w:rPr>
          <w:rFonts w:cstheme="minorHAnsi"/>
        </w:rPr>
      </w:pPr>
      <w:r w:rsidRPr="00720344">
        <w:rPr>
          <w:rFonts w:cstheme="minorHAnsi"/>
        </w:rPr>
        <w:t>Connaissance des contrats publics et de la comptabilité publique.</w:t>
      </w:r>
    </w:p>
    <w:p w14:paraId="386DF9EF" w14:textId="77777777" w:rsidR="00714BCA" w:rsidRPr="00720344" w:rsidRDefault="00714BCA" w:rsidP="00714BCA">
      <w:pPr>
        <w:pStyle w:val="filtre"/>
        <w:numPr>
          <w:ilvl w:val="0"/>
          <w:numId w:val="3"/>
        </w:numPr>
        <w:spacing w:before="0" w:beforeAutospacing="0" w:after="0" w:afterAutospacing="0"/>
        <w:rPr>
          <w:rStyle w:val="info"/>
          <w:rFonts w:asciiTheme="minorHAnsi" w:hAnsiTheme="minorHAnsi" w:cstheme="minorHAnsi"/>
          <w:sz w:val="22"/>
          <w:szCs w:val="22"/>
        </w:rPr>
      </w:pPr>
      <w:r w:rsidRPr="00720344">
        <w:rPr>
          <w:rFonts w:asciiTheme="minorHAnsi" w:hAnsiTheme="minorHAnsi" w:cstheme="minorHAnsi"/>
          <w:sz w:val="22"/>
          <w:szCs w:val="22"/>
        </w:rPr>
        <w:t>Sens du service public</w:t>
      </w:r>
      <w:r w:rsidRPr="00720344">
        <w:rPr>
          <w:rStyle w:val="info"/>
          <w:rFonts w:asciiTheme="minorHAnsi" w:hAnsiTheme="minorHAnsi" w:cstheme="minorHAnsi"/>
          <w:sz w:val="22"/>
          <w:szCs w:val="22"/>
        </w:rPr>
        <w:t xml:space="preserve"> </w:t>
      </w:r>
    </w:p>
    <w:p w14:paraId="0AB3D1A2" w14:textId="0DE366D7" w:rsidR="00714BCA" w:rsidRPr="00720344" w:rsidRDefault="00714BCA" w:rsidP="00714BCA">
      <w:pPr>
        <w:pStyle w:val="filtre"/>
        <w:numPr>
          <w:ilvl w:val="0"/>
          <w:numId w:val="3"/>
        </w:numPr>
        <w:spacing w:before="0" w:beforeAutospacing="0" w:after="0" w:afterAutospacing="0"/>
        <w:rPr>
          <w:rStyle w:val="info"/>
          <w:rFonts w:asciiTheme="minorHAnsi" w:hAnsiTheme="minorHAnsi" w:cstheme="minorHAnsi"/>
          <w:sz w:val="22"/>
          <w:szCs w:val="22"/>
        </w:rPr>
      </w:pPr>
      <w:r w:rsidRPr="00720344">
        <w:rPr>
          <w:rStyle w:val="info"/>
          <w:rFonts w:asciiTheme="minorHAnsi" w:hAnsiTheme="minorHAnsi" w:cstheme="minorHAnsi"/>
          <w:sz w:val="22"/>
          <w:szCs w:val="22"/>
        </w:rPr>
        <w:lastRenderedPageBreak/>
        <w:t xml:space="preserve">Ouverture d’esprit, </w:t>
      </w:r>
      <w:r w:rsidR="0000774D" w:rsidRPr="00720344">
        <w:rPr>
          <w:rStyle w:val="info"/>
          <w:rFonts w:asciiTheme="minorHAnsi" w:hAnsiTheme="minorHAnsi" w:cstheme="minorHAnsi"/>
          <w:sz w:val="22"/>
          <w:szCs w:val="22"/>
        </w:rPr>
        <w:t>esprit d’analyse et de critique</w:t>
      </w:r>
      <w:r w:rsidR="0000774D" w:rsidRPr="00720344">
        <w:rPr>
          <w:rFonts w:asciiTheme="minorHAnsi" w:hAnsiTheme="minorHAnsi" w:cstheme="minorHAnsi"/>
          <w:sz w:val="22"/>
          <w:szCs w:val="22"/>
        </w:rPr>
        <w:t xml:space="preserve">, savoir </w:t>
      </w:r>
      <w:r w:rsidRPr="00720344">
        <w:rPr>
          <w:rFonts w:asciiTheme="minorHAnsi" w:hAnsiTheme="minorHAnsi" w:cstheme="minorHAnsi"/>
          <w:sz w:val="22"/>
          <w:szCs w:val="22"/>
        </w:rPr>
        <w:t>rendre compte</w:t>
      </w:r>
    </w:p>
    <w:p w14:paraId="55BDE7FA" w14:textId="579CF050" w:rsidR="00714BCA" w:rsidRPr="00720344" w:rsidRDefault="00714BCA" w:rsidP="00714BCA">
      <w:pPr>
        <w:pStyle w:val="Paragraphedeliste"/>
        <w:numPr>
          <w:ilvl w:val="0"/>
          <w:numId w:val="3"/>
        </w:numPr>
        <w:spacing w:after="0"/>
        <w:rPr>
          <w:rFonts w:cstheme="minorHAnsi"/>
        </w:rPr>
      </w:pPr>
      <w:r w:rsidRPr="00720344">
        <w:rPr>
          <w:rFonts w:cstheme="minorHAnsi"/>
        </w:rPr>
        <w:t>Bonne expression orale et qualités relationnelles, diplomatie</w:t>
      </w:r>
    </w:p>
    <w:p w14:paraId="2F7DF1F8" w14:textId="021449A7" w:rsidR="00714BCA" w:rsidRPr="00720344" w:rsidRDefault="00714BCA" w:rsidP="00714BCA">
      <w:pPr>
        <w:pStyle w:val="filtre"/>
        <w:numPr>
          <w:ilvl w:val="0"/>
          <w:numId w:val="3"/>
        </w:numPr>
        <w:spacing w:before="0" w:beforeAutospacing="0" w:after="0" w:afterAutospacing="0"/>
        <w:rPr>
          <w:rStyle w:val="info"/>
          <w:rFonts w:asciiTheme="minorHAnsi" w:hAnsiTheme="minorHAnsi" w:cstheme="minorHAnsi"/>
          <w:sz w:val="22"/>
          <w:szCs w:val="22"/>
        </w:rPr>
      </w:pPr>
      <w:r w:rsidRPr="00720344">
        <w:rPr>
          <w:rStyle w:val="info"/>
          <w:rFonts w:asciiTheme="minorHAnsi" w:hAnsiTheme="minorHAnsi" w:cstheme="minorHAnsi"/>
          <w:sz w:val="22"/>
          <w:szCs w:val="22"/>
        </w:rPr>
        <w:t>Au</w:t>
      </w:r>
      <w:r w:rsidR="0000774D" w:rsidRPr="00720344">
        <w:rPr>
          <w:rStyle w:val="info"/>
          <w:rFonts w:asciiTheme="minorHAnsi" w:hAnsiTheme="minorHAnsi" w:cstheme="minorHAnsi"/>
          <w:sz w:val="22"/>
          <w:szCs w:val="22"/>
        </w:rPr>
        <w:t>tonomie, sens de l’organisation,</w:t>
      </w:r>
      <w:r w:rsidRPr="00720344">
        <w:rPr>
          <w:rFonts w:asciiTheme="minorHAnsi" w:hAnsiTheme="minorHAnsi" w:cstheme="minorHAnsi"/>
          <w:sz w:val="22"/>
          <w:szCs w:val="22"/>
        </w:rPr>
        <w:t xml:space="preserve"> adaptabilité</w:t>
      </w:r>
    </w:p>
    <w:p w14:paraId="4C0F9170" w14:textId="77777777" w:rsidR="00714BCA" w:rsidRPr="00720344" w:rsidRDefault="00714BCA" w:rsidP="00714BCA">
      <w:pPr>
        <w:pStyle w:val="filtre"/>
        <w:numPr>
          <w:ilvl w:val="0"/>
          <w:numId w:val="3"/>
        </w:numPr>
        <w:spacing w:before="0" w:beforeAutospacing="0" w:after="0" w:afterAutospacing="0"/>
        <w:rPr>
          <w:rFonts w:asciiTheme="minorHAnsi" w:hAnsiTheme="minorHAnsi" w:cstheme="minorHAnsi"/>
          <w:sz w:val="22"/>
          <w:szCs w:val="22"/>
        </w:rPr>
      </w:pPr>
      <w:r w:rsidRPr="00720344">
        <w:rPr>
          <w:rFonts w:asciiTheme="minorHAnsi" w:hAnsiTheme="minorHAnsi" w:cstheme="minorHAnsi"/>
          <w:sz w:val="22"/>
          <w:szCs w:val="22"/>
        </w:rPr>
        <w:t>Capacités rédactionnelles</w:t>
      </w:r>
    </w:p>
    <w:p w14:paraId="244693E3" w14:textId="77777777" w:rsidR="0000774D" w:rsidRPr="00720344" w:rsidRDefault="0000774D" w:rsidP="0000774D">
      <w:pPr>
        <w:pStyle w:val="filtre"/>
        <w:numPr>
          <w:ilvl w:val="0"/>
          <w:numId w:val="3"/>
        </w:numPr>
        <w:spacing w:before="0" w:beforeAutospacing="0" w:after="0" w:afterAutospacing="0"/>
        <w:rPr>
          <w:rStyle w:val="info"/>
          <w:rFonts w:asciiTheme="minorHAnsi" w:hAnsiTheme="minorHAnsi" w:cstheme="minorHAnsi"/>
          <w:sz w:val="22"/>
          <w:szCs w:val="22"/>
        </w:rPr>
      </w:pPr>
      <w:r w:rsidRPr="00720344">
        <w:rPr>
          <w:rStyle w:val="info"/>
          <w:rFonts w:asciiTheme="minorHAnsi" w:hAnsiTheme="minorHAnsi" w:cstheme="minorHAnsi"/>
          <w:sz w:val="22"/>
          <w:szCs w:val="22"/>
        </w:rPr>
        <w:t>Qualités relationnelles</w:t>
      </w:r>
      <w:r w:rsidRPr="00720344">
        <w:rPr>
          <w:rFonts w:asciiTheme="minorHAnsi" w:hAnsiTheme="minorHAnsi" w:cstheme="minorHAnsi"/>
          <w:sz w:val="22"/>
          <w:szCs w:val="22"/>
        </w:rPr>
        <w:t xml:space="preserve"> et de synthèse</w:t>
      </w:r>
    </w:p>
    <w:p w14:paraId="0DB880D4" w14:textId="24046251" w:rsidR="00714BCA" w:rsidRPr="00720344" w:rsidRDefault="00714BCA" w:rsidP="00714BCA">
      <w:pPr>
        <w:pStyle w:val="filtre"/>
        <w:numPr>
          <w:ilvl w:val="0"/>
          <w:numId w:val="3"/>
        </w:numPr>
        <w:spacing w:before="0" w:beforeAutospacing="0" w:after="0" w:afterAutospacing="0"/>
        <w:rPr>
          <w:rStyle w:val="info"/>
          <w:rFonts w:asciiTheme="minorHAnsi" w:hAnsiTheme="minorHAnsi" w:cstheme="minorHAnsi"/>
          <w:sz w:val="22"/>
          <w:szCs w:val="22"/>
        </w:rPr>
      </w:pPr>
      <w:r w:rsidRPr="00720344">
        <w:rPr>
          <w:rStyle w:val="info"/>
          <w:rFonts w:asciiTheme="minorHAnsi" w:hAnsiTheme="minorHAnsi" w:cstheme="minorHAnsi"/>
          <w:sz w:val="22"/>
          <w:szCs w:val="22"/>
        </w:rPr>
        <w:t>Maitrise de l’outil informatique et Internet</w:t>
      </w:r>
    </w:p>
    <w:p w14:paraId="7162A786" w14:textId="55569398" w:rsidR="007E0391" w:rsidRPr="00720344" w:rsidRDefault="0000774D" w:rsidP="00714BCA">
      <w:pPr>
        <w:pStyle w:val="filtre"/>
        <w:numPr>
          <w:ilvl w:val="0"/>
          <w:numId w:val="3"/>
        </w:numPr>
        <w:spacing w:before="0" w:beforeAutospacing="0" w:after="0" w:afterAutospacing="0"/>
        <w:rPr>
          <w:rFonts w:asciiTheme="minorHAnsi" w:hAnsiTheme="minorHAnsi" w:cstheme="minorHAnsi"/>
          <w:sz w:val="22"/>
          <w:szCs w:val="22"/>
        </w:rPr>
      </w:pPr>
      <w:r w:rsidRPr="00720344">
        <w:rPr>
          <w:rStyle w:val="info"/>
          <w:rFonts w:asciiTheme="minorHAnsi" w:hAnsiTheme="minorHAnsi" w:cstheme="minorHAnsi"/>
          <w:sz w:val="22"/>
          <w:szCs w:val="22"/>
        </w:rPr>
        <w:t xml:space="preserve">Titulaire du permis B, </w:t>
      </w:r>
      <w:r w:rsidR="00714BCA" w:rsidRPr="00720344">
        <w:rPr>
          <w:rFonts w:asciiTheme="minorHAnsi" w:hAnsiTheme="minorHAnsi" w:cstheme="minorHAnsi"/>
          <w:sz w:val="22"/>
          <w:szCs w:val="22"/>
        </w:rPr>
        <w:t>être véhiculé</w:t>
      </w:r>
    </w:p>
    <w:p w14:paraId="11F61675" w14:textId="77777777" w:rsidR="00D02E64" w:rsidRPr="00720344" w:rsidRDefault="00D02E64" w:rsidP="001B6E19">
      <w:pPr>
        <w:spacing w:after="0"/>
        <w:rPr>
          <w:rFonts w:cstheme="minorHAnsi"/>
          <w:b/>
        </w:rPr>
      </w:pPr>
    </w:p>
    <w:p w14:paraId="7895D18B" w14:textId="43D2E021" w:rsidR="006E1364" w:rsidRPr="00720344" w:rsidRDefault="006E1364" w:rsidP="001B6E19">
      <w:pPr>
        <w:spacing w:after="0"/>
        <w:rPr>
          <w:rFonts w:cstheme="minorHAnsi"/>
          <w:b/>
          <w:u w:val="single"/>
        </w:rPr>
      </w:pPr>
      <w:r w:rsidRPr="00720344">
        <w:rPr>
          <w:rFonts w:cstheme="minorHAnsi"/>
          <w:b/>
          <w:u w:val="single"/>
        </w:rPr>
        <w:t>Informations complémentaires</w:t>
      </w:r>
    </w:p>
    <w:p w14:paraId="514A711C" w14:textId="248C17A1" w:rsidR="007E0391" w:rsidRPr="00720344" w:rsidRDefault="007E0391" w:rsidP="001B6E19">
      <w:pPr>
        <w:spacing w:after="0"/>
        <w:rPr>
          <w:rFonts w:cstheme="minorHAnsi"/>
        </w:rPr>
      </w:pPr>
      <w:r w:rsidRPr="00720344">
        <w:rPr>
          <w:rFonts w:cstheme="minorHAnsi"/>
          <w:u w:val="single"/>
        </w:rPr>
        <w:t>Cadre de travail</w:t>
      </w:r>
      <w:r w:rsidR="00720344" w:rsidRPr="00720344">
        <w:rPr>
          <w:rFonts w:cstheme="minorHAnsi"/>
        </w:rPr>
        <w:t xml:space="preserve"> :</w:t>
      </w:r>
    </w:p>
    <w:p w14:paraId="325F3D6A" w14:textId="70C1AE59" w:rsidR="00E052E1" w:rsidRPr="00720344" w:rsidRDefault="00D9150E" w:rsidP="001B6E19">
      <w:pPr>
        <w:spacing w:after="0"/>
        <w:rPr>
          <w:rFonts w:cstheme="minorHAnsi"/>
        </w:rPr>
      </w:pPr>
      <w:r w:rsidRPr="00720344">
        <w:rPr>
          <w:rFonts w:cstheme="minorHAnsi"/>
        </w:rPr>
        <w:t>R</w:t>
      </w:r>
      <w:r w:rsidR="00ED43BB" w:rsidRPr="00720344">
        <w:rPr>
          <w:rFonts w:cstheme="minorHAnsi"/>
        </w:rPr>
        <w:t>attachement</w:t>
      </w:r>
      <w:r w:rsidRPr="00720344">
        <w:rPr>
          <w:rFonts w:cstheme="minorHAnsi"/>
        </w:rPr>
        <w:t xml:space="preserve"> hiérarchique : </w:t>
      </w:r>
      <w:r w:rsidR="00F2119C" w:rsidRPr="00720344">
        <w:rPr>
          <w:rFonts w:cstheme="minorHAnsi"/>
        </w:rPr>
        <w:t xml:space="preserve">DGS, </w:t>
      </w:r>
    </w:p>
    <w:p w14:paraId="78FD27F3" w14:textId="77777777" w:rsidR="00E052E1" w:rsidRPr="00720344" w:rsidRDefault="00E052E1" w:rsidP="001B6E19">
      <w:pPr>
        <w:spacing w:after="0"/>
        <w:rPr>
          <w:rFonts w:cstheme="minorHAnsi"/>
        </w:rPr>
      </w:pPr>
      <w:r w:rsidRPr="00720344">
        <w:rPr>
          <w:rFonts w:cstheme="minorHAnsi"/>
        </w:rPr>
        <w:t>Autres liens :</w:t>
      </w:r>
    </w:p>
    <w:p w14:paraId="7CBE5E82" w14:textId="77777777" w:rsidR="00E052E1" w:rsidRPr="00720344" w:rsidRDefault="00E052E1" w:rsidP="00E052E1">
      <w:pPr>
        <w:pStyle w:val="Paragraphedeliste"/>
        <w:numPr>
          <w:ilvl w:val="0"/>
          <w:numId w:val="1"/>
        </w:numPr>
        <w:spacing w:after="0"/>
        <w:rPr>
          <w:rFonts w:cstheme="minorHAnsi"/>
        </w:rPr>
      </w:pPr>
      <w:r w:rsidRPr="00720344">
        <w:rPr>
          <w:rFonts w:cstheme="minorHAnsi"/>
        </w:rPr>
        <w:t>Les Maires des Communes</w:t>
      </w:r>
    </w:p>
    <w:p w14:paraId="66CEBFC6" w14:textId="77777777" w:rsidR="00E052E1" w:rsidRPr="00720344" w:rsidRDefault="00E052E1" w:rsidP="00E052E1">
      <w:pPr>
        <w:pStyle w:val="Paragraphedeliste"/>
        <w:numPr>
          <w:ilvl w:val="0"/>
          <w:numId w:val="1"/>
        </w:numPr>
        <w:spacing w:after="0"/>
        <w:rPr>
          <w:rFonts w:cstheme="minorHAnsi"/>
        </w:rPr>
      </w:pPr>
      <w:r w:rsidRPr="00720344">
        <w:rPr>
          <w:rFonts w:cstheme="minorHAnsi"/>
        </w:rPr>
        <w:t>Les Elus</w:t>
      </w:r>
    </w:p>
    <w:p w14:paraId="006DE16F" w14:textId="77777777" w:rsidR="00E052E1" w:rsidRPr="00720344" w:rsidRDefault="00E052E1" w:rsidP="00E052E1">
      <w:pPr>
        <w:pStyle w:val="Paragraphedeliste"/>
        <w:numPr>
          <w:ilvl w:val="0"/>
          <w:numId w:val="1"/>
        </w:numPr>
        <w:spacing w:after="0"/>
        <w:rPr>
          <w:rFonts w:cstheme="minorHAnsi"/>
        </w:rPr>
      </w:pPr>
      <w:r w:rsidRPr="00720344">
        <w:rPr>
          <w:rFonts w:cstheme="minorHAnsi"/>
        </w:rPr>
        <w:t>Les agents de la CCDB</w:t>
      </w:r>
    </w:p>
    <w:p w14:paraId="327ABB75" w14:textId="77777777" w:rsidR="007E0391" w:rsidRPr="00720344" w:rsidRDefault="00E052E1" w:rsidP="00E052E1">
      <w:pPr>
        <w:pStyle w:val="Paragraphedeliste"/>
        <w:numPr>
          <w:ilvl w:val="0"/>
          <w:numId w:val="1"/>
        </w:numPr>
        <w:spacing w:after="0"/>
        <w:rPr>
          <w:rFonts w:cstheme="minorHAnsi"/>
        </w:rPr>
      </w:pPr>
      <w:r w:rsidRPr="00720344">
        <w:rPr>
          <w:rFonts w:cstheme="minorHAnsi"/>
        </w:rPr>
        <w:t>La CNIL</w:t>
      </w:r>
    </w:p>
    <w:p w14:paraId="5B875D17" w14:textId="0ABA73FF" w:rsidR="00D9150E" w:rsidRPr="00720344" w:rsidRDefault="007E0391" w:rsidP="007E0391">
      <w:pPr>
        <w:spacing w:after="0"/>
        <w:rPr>
          <w:rFonts w:cstheme="minorHAnsi"/>
        </w:rPr>
      </w:pPr>
      <w:r w:rsidRPr="00720344">
        <w:rPr>
          <w:rFonts w:cstheme="minorHAnsi"/>
        </w:rPr>
        <w:t>Le poste demande des déplacements réguliers sur les Communes du Territoire et des permanences à la Résidence Administratif au moins une fois par semaine (8 Rue Garde de Dieu-26220 Dieulefit)</w:t>
      </w:r>
      <w:r w:rsidR="00F22A3D" w:rsidRPr="00720344">
        <w:rPr>
          <w:rFonts w:cstheme="minorHAnsi"/>
        </w:rPr>
        <w:t xml:space="preserve"> </w:t>
      </w:r>
    </w:p>
    <w:p w14:paraId="3C12B08B" w14:textId="340BAA40" w:rsidR="007E0391" w:rsidRPr="00720344" w:rsidRDefault="007E0391" w:rsidP="007E0391">
      <w:pPr>
        <w:spacing w:after="0"/>
        <w:rPr>
          <w:rFonts w:cstheme="minorHAnsi"/>
        </w:rPr>
      </w:pPr>
    </w:p>
    <w:p w14:paraId="3E8F265A" w14:textId="76DF5E59" w:rsidR="007E0391" w:rsidRPr="00720344" w:rsidRDefault="007E0391" w:rsidP="007E0391">
      <w:pPr>
        <w:spacing w:after="0"/>
        <w:rPr>
          <w:rFonts w:cstheme="minorHAnsi"/>
        </w:rPr>
      </w:pPr>
      <w:r w:rsidRPr="00720344">
        <w:rPr>
          <w:rFonts w:cstheme="minorHAnsi"/>
          <w:u w:val="single"/>
        </w:rPr>
        <w:t>Horaires du poste</w:t>
      </w:r>
      <w:r w:rsidRPr="00720344">
        <w:rPr>
          <w:rFonts w:cstheme="minorHAnsi"/>
        </w:rPr>
        <w:t> : Du lundi au vendredi de 8h30 à 12h30 et 13h30 à 16h30</w:t>
      </w:r>
    </w:p>
    <w:p w14:paraId="72337DBB" w14:textId="626E4F0B" w:rsidR="007E0391" w:rsidRPr="00720344" w:rsidRDefault="007E0391" w:rsidP="007E0391">
      <w:pPr>
        <w:spacing w:after="0"/>
        <w:rPr>
          <w:rFonts w:cstheme="minorHAnsi"/>
        </w:rPr>
      </w:pPr>
      <w:r w:rsidRPr="00720344">
        <w:rPr>
          <w:rFonts w:cstheme="minorHAnsi"/>
        </w:rPr>
        <w:t>Possibilité d’ajustement</w:t>
      </w:r>
    </w:p>
    <w:p w14:paraId="63020083" w14:textId="56C9D103" w:rsidR="00D9150E" w:rsidRPr="00720344" w:rsidRDefault="001A4117" w:rsidP="001B6E19">
      <w:pPr>
        <w:spacing w:after="0"/>
        <w:rPr>
          <w:rFonts w:cstheme="minorHAnsi"/>
        </w:rPr>
      </w:pPr>
      <w:r w:rsidRPr="00720344">
        <w:rPr>
          <w:rFonts w:cstheme="minorHAnsi"/>
        </w:rPr>
        <w:br/>
      </w:r>
      <w:r w:rsidRPr="00720344">
        <w:rPr>
          <w:rFonts w:cstheme="minorHAnsi"/>
          <w:u w:val="single"/>
        </w:rPr>
        <w:t>Rémunératio</w:t>
      </w:r>
      <w:r w:rsidR="005D463F" w:rsidRPr="00720344">
        <w:rPr>
          <w:rFonts w:cstheme="minorHAnsi"/>
          <w:u w:val="single"/>
        </w:rPr>
        <w:t>n</w:t>
      </w:r>
      <w:r w:rsidR="005D463F" w:rsidRPr="00720344">
        <w:rPr>
          <w:rFonts w:cstheme="minorHAnsi"/>
        </w:rPr>
        <w:t xml:space="preserve"> : </w:t>
      </w:r>
      <w:r w:rsidR="005451EE" w:rsidRPr="00720344">
        <w:rPr>
          <w:rFonts w:cstheme="minorHAnsi"/>
        </w:rPr>
        <w:t>selon grille indiciaire, profil et expérience</w:t>
      </w:r>
      <w:r w:rsidR="00667C9E" w:rsidRPr="00720344">
        <w:rPr>
          <w:rFonts w:cstheme="minorHAnsi"/>
        </w:rPr>
        <w:t>, primes RIFSEEP (IFSE + CIA)</w:t>
      </w:r>
    </w:p>
    <w:p w14:paraId="7FE8EF2E" w14:textId="02F97DE6" w:rsidR="00D9150E" w:rsidRPr="00720344" w:rsidRDefault="00891DDA" w:rsidP="001B6E19">
      <w:pPr>
        <w:spacing w:after="0"/>
        <w:rPr>
          <w:rFonts w:cstheme="minorHAnsi"/>
        </w:rPr>
      </w:pPr>
      <w:r w:rsidRPr="00720344">
        <w:rPr>
          <w:rFonts w:cstheme="minorHAnsi"/>
        </w:rPr>
        <w:t>Prise en charge des f</w:t>
      </w:r>
      <w:r w:rsidR="005D463F" w:rsidRPr="00720344">
        <w:rPr>
          <w:rFonts w:cstheme="minorHAnsi"/>
        </w:rPr>
        <w:t>rais de déplacement</w:t>
      </w:r>
      <w:r w:rsidR="00D9150E" w:rsidRPr="00720344">
        <w:rPr>
          <w:rFonts w:cstheme="minorHAnsi"/>
        </w:rPr>
        <w:t>s</w:t>
      </w:r>
      <w:r w:rsidR="005D463F" w:rsidRPr="00720344">
        <w:rPr>
          <w:rFonts w:cstheme="minorHAnsi"/>
        </w:rPr>
        <w:t xml:space="preserve"> </w:t>
      </w:r>
      <w:r w:rsidR="00F22A3D" w:rsidRPr="00720344">
        <w:rPr>
          <w:rFonts w:cstheme="minorHAnsi"/>
        </w:rPr>
        <w:t>professionnels, chèques déjeuner, Comité d’entreprise (CNAS)</w:t>
      </w:r>
      <w:r w:rsidR="008D568E" w:rsidRPr="00720344">
        <w:rPr>
          <w:rFonts w:cstheme="minorHAnsi"/>
        </w:rPr>
        <w:t>, participation employeur à une mutuelle de groupe (15€) et prévoyance (10€)</w:t>
      </w:r>
      <w:r w:rsidR="001A4117" w:rsidRPr="00720344">
        <w:rPr>
          <w:rFonts w:cstheme="minorHAnsi"/>
        </w:rPr>
        <w:br/>
      </w:r>
    </w:p>
    <w:p w14:paraId="38DDA87C" w14:textId="77777777" w:rsidR="00E018F1" w:rsidRPr="00720344" w:rsidRDefault="00E018F1" w:rsidP="00E018F1">
      <w:pPr>
        <w:spacing w:after="0"/>
        <w:rPr>
          <w:rFonts w:cstheme="minorHAnsi"/>
          <w:b/>
        </w:rPr>
      </w:pPr>
      <w:r w:rsidRPr="00720344">
        <w:rPr>
          <w:rFonts w:cstheme="minorHAnsi"/>
          <w:b/>
        </w:rPr>
        <w:t>POUR CANDIDATER</w:t>
      </w:r>
    </w:p>
    <w:p w14:paraId="2A95825A" w14:textId="70DBB939" w:rsidR="00E018F1" w:rsidRPr="004D5CA1" w:rsidRDefault="00E018F1" w:rsidP="00E018F1">
      <w:pPr>
        <w:spacing w:after="0"/>
        <w:rPr>
          <w:rFonts w:cstheme="minorHAnsi"/>
        </w:rPr>
      </w:pPr>
      <w:r w:rsidRPr="00720344">
        <w:rPr>
          <w:rFonts w:cstheme="minorHAnsi"/>
        </w:rPr>
        <w:lastRenderedPageBreak/>
        <w:t xml:space="preserve">Merci d'adresser votre candidature (lettre de motivation et curriculum vitae) par mail à </w:t>
      </w:r>
      <w:r w:rsidR="00F2119C" w:rsidRPr="00720344">
        <w:rPr>
          <w:rFonts w:cstheme="minorHAnsi"/>
        </w:rPr>
        <w:t>d.grange</w:t>
      </w:r>
      <w:r w:rsidRPr="00720344">
        <w:rPr>
          <w:rFonts w:cstheme="minorHAnsi"/>
        </w:rPr>
        <w:t xml:space="preserve">@ccdb26.fr + copie à rh@ccdb26.fr </w:t>
      </w:r>
      <w:r w:rsidR="0000774D" w:rsidRPr="00720344">
        <w:rPr>
          <w:rFonts w:cstheme="minorHAnsi"/>
        </w:rPr>
        <w:t xml:space="preserve"> au plus </w:t>
      </w:r>
      <w:r w:rsidR="0000774D" w:rsidRPr="004D5CA1">
        <w:rPr>
          <w:rFonts w:cstheme="minorHAnsi"/>
        </w:rPr>
        <w:t>tard</w:t>
      </w:r>
      <w:r w:rsidRPr="004D5CA1">
        <w:rPr>
          <w:rFonts w:cstheme="minorHAnsi"/>
        </w:rPr>
        <w:t xml:space="preserve"> le </w:t>
      </w:r>
      <w:r w:rsidR="007E0391" w:rsidRPr="004D5CA1">
        <w:rPr>
          <w:rFonts w:cstheme="minorHAnsi"/>
        </w:rPr>
        <w:t xml:space="preserve">16 Août </w:t>
      </w:r>
      <w:r w:rsidR="00E41248" w:rsidRPr="004D5CA1">
        <w:rPr>
          <w:rFonts w:cstheme="minorHAnsi"/>
        </w:rPr>
        <w:t>2026</w:t>
      </w:r>
    </w:p>
    <w:p w14:paraId="44B6805A" w14:textId="5026D037" w:rsidR="00E018F1" w:rsidRPr="00720344" w:rsidRDefault="00E018F1" w:rsidP="00E018F1">
      <w:pPr>
        <w:spacing w:after="0"/>
        <w:rPr>
          <w:rFonts w:cstheme="minorHAnsi"/>
        </w:rPr>
      </w:pPr>
      <w:r w:rsidRPr="004D5CA1">
        <w:rPr>
          <w:rFonts w:cstheme="minorHAnsi"/>
        </w:rPr>
        <w:t>Entretiens prévus la semaine</w:t>
      </w:r>
      <w:r w:rsidR="008D568E" w:rsidRPr="004D5CA1">
        <w:rPr>
          <w:rFonts w:cstheme="minorHAnsi"/>
        </w:rPr>
        <w:t xml:space="preserve"> </w:t>
      </w:r>
      <w:r w:rsidR="0000774D" w:rsidRPr="004D5CA1">
        <w:rPr>
          <w:rFonts w:cstheme="minorHAnsi"/>
        </w:rPr>
        <w:t>35, les 25 ou 26 aout,</w:t>
      </w:r>
      <w:r w:rsidRPr="004D5CA1">
        <w:rPr>
          <w:rFonts w:cstheme="minorHAnsi"/>
        </w:rPr>
        <w:t xml:space="preserve"> pour une prise de poste </w:t>
      </w:r>
      <w:r w:rsidR="0000774D" w:rsidRPr="004D5CA1">
        <w:rPr>
          <w:rFonts w:cstheme="minorHAnsi"/>
        </w:rPr>
        <w:t xml:space="preserve">au plus tôt le </w:t>
      </w:r>
      <w:r w:rsidR="007E0391" w:rsidRPr="004D5CA1">
        <w:rPr>
          <w:rFonts w:cstheme="minorHAnsi"/>
        </w:rPr>
        <w:t>01/09</w:t>
      </w:r>
      <w:r w:rsidR="008D568E" w:rsidRPr="004D5CA1">
        <w:rPr>
          <w:rFonts w:cstheme="minorHAnsi"/>
        </w:rPr>
        <w:t>/2026</w:t>
      </w:r>
    </w:p>
    <w:p w14:paraId="09AED510" w14:textId="77777777" w:rsidR="00E018F1" w:rsidRPr="00720344" w:rsidRDefault="00E018F1" w:rsidP="001B6E19">
      <w:pPr>
        <w:spacing w:after="0"/>
        <w:rPr>
          <w:rFonts w:cstheme="minorHAnsi"/>
        </w:rPr>
      </w:pPr>
    </w:p>
    <w:p w14:paraId="0ED38481" w14:textId="5664FC2C" w:rsidR="001A4117" w:rsidRPr="00720344" w:rsidRDefault="001A4117" w:rsidP="001B6E19">
      <w:pPr>
        <w:spacing w:after="0"/>
        <w:rPr>
          <w:rFonts w:cstheme="minorHAnsi"/>
        </w:rPr>
      </w:pPr>
      <w:r w:rsidRPr="00720344">
        <w:rPr>
          <w:rFonts w:cstheme="minorHAnsi"/>
        </w:rPr>
        <w:t xml:space="preserve">Pour tous renseignements </w:t>
      </w:r>
      <w:r w:rsidR="00344507" w:rsidRPr="00720344">
        <w:rPr>
          <w:rFonts w:cstheme="minorHAnsi"/>
        </w:rPr>
        <w:t>complémentaires :</w:t>
      </w:r>
      <w:r w:rsidRPr="00720344">
        <w:rPr>
          <w:rFonts w:cstheme="minorHAnsi"/>
        </w:rPr>
        <w:br/>
        <w:t xml:space="preserve">Contact : </w:t>
      </w:r>
      <w:r w:rsidR="00F2119C" w:rsidRPr="00720344">
        <w:rPr>
          <w:rFonts w:cstheme="minorHAnsi"/>
        </w:rPr>
        <w:t>Denis GRANGE</w:t>
      </w:r>
      <w:r w:rsidRPr="00720344">
        <w:rPr>
          <w:rFonts w:cstheme="minorHAnsi"/>
        </w:rPr>
        <w:t xml:space="preserve"> </w:t>
      </w:r>
      <w:r w:rsidR="00F2119C" w:rsidRPr="00720344">
        <w:rPr>
          <w:rFonts w:cstheme="minorHAnsi"/>
        </w:rPr>
        <w:t>–</w:t>
      </w:r>
      <w:r w:rsidR="005D463F" w:rsidRPr="00720344">
        <w:rPr>
          <w:rFonts w:cstheme="minorHAnsi"/>
        </w:rPr>
        <w:t xml:space="preserve"> </w:t>
      </w:r>
      <w:r w:rsidR="00E41248" w:rsidRPr="00720344">
        <w:rPr>
          <w:rFonts w:cstheme="minorHAnsi"/>
        </w:rPr>
        <w:t>DGS</w:t>
      </w:r>
      <w:r w:rsidRPr="00720344">
        <w:rPr>
          <w:rFonts w:cstheme="minorHAnsi"/>
        </w:rPr>
        <w:t xml:space="preserve"> - Téléphone : </w:t>
      </w:r>
      <w:r w:rsidR="00F2119C" w:rsidRPr="00720344">
        <w:rPr>
          <w:rFonts w:cstheme="minorHAnsi"/>
        </w:rPr>
        <w:t>04.75.46.46.06</w:t>
      </w:r>
      <w:r w:rsidR="005D463F" w:rsidRPr="00720344">
        <w:rPr>
          <w:rFonts w:cstheme="minorHAnsi"/>
        </w:rPr>
        <w:t xml:space="preserve"> ; </w:t>
      </w:r>
      <w:r w:rsidRPr="00720344">
        <w:rPr>
          <w:rFonts w:cstheme="minorHAnsi"/>
        </w:rPr>
        <w:t xml:space="preserve">Mail : </w:t>
      </w:r>
      <w:hyperlink r:id="rId10" w:history="1">
        <w:r w:rsidR="00F2119C" w:rsidRPr="00720344">
          <w:rPr>
            <w:rStyle w:val="Lienhypertexte"/>
            <w:rFonts w:cstheme="minorHAnsi"/>
          </w:rPr>
          <w:t>d.grange@ccdb26.fr</w:t>
        </w:r>
      </w:hyperlink>
      <w:r w:rsidR="005D463F" w:rsidRPr="00720344">
        <w:rPr>
          <w:rFonts w:cstheme="minorHAnsi"/>
        </w:rPr>
        <w:t xml:space="preserve"> </w:t>
      </w:r>
    </w:p>
    <w:sectPr w:rsidR="001A4117" w:rsidRPr="00720344" w:rsidSect="00720344">
      <w:footerReference w:type="default" r:id="rId11"/>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8AA81" w14:textId="77777777" w:rsidR="002604F1" w:rsidRDefault="002604F1" w:rsidP="00CB3315">
      <w:pPr>
        <w:spacing w:after="0" w:line="240" w:lineRule="auto"/>
      </w:pPr>
      <w:r>
        <w:separator/>
      </w:r>
    </w:p>
  </w:endnote>
  <w:endnote w:type="continuationSeparator" w:id="0">
    <w:p w14:paraId="2ECAA523" w14:textId="77777777" w:rsidR="002604F1" w:rsidRDefault="002604F1" w:rsidP="00CB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B3A30" w14:textId="4CA4DB02" w:rsidR="00CB3315" w:rsidRPr="00CB3315" w:rsidRDefault="00CB3315" w:rsidP="00CB3315">
    <w:pPr>
      <w:jc w:val="center"/>
      <w:rPr>
        <w:i/>
      </w:rPr>
    </w:pPr>
    <w:r>
      <w:rPr>
        <w:rFonts w:eastAsiaTheme="minorEastAsia"/>
        <w:bCs/>
        <w:i/>
        <w:noProof/>
        <w:color w:val="000000" w:themeColor="text1"/>
        <w:sz w:val="20"/>
        <w:szCs w:val="20"/>
        <w:lang w:eastAsia="fr-FR"/>
      </w:rPr>
      <w:br/>
    </w:r>
    <w:r w:rsidRPr="00CB3315">
      <w:rPr>
        <w:rFonts w:eastAsiaTheme="minorEastAsia"/>
        <w:bCs/>
        <w:i/>
        <w:noProof/>
        <w:color w:val="000000" w:themeColor="text1"/>
        <w:sz w:val="20"/>
        <w:szCs w:val="20"/>
        <w:lang w:eastAsia="fr-FR"/>
      </w:rPr>
      <w:t>Communauté de Communes Dieulefit - Bourdeaux</w:t>
    </w:r>
    <w:r w:rsidRPr="00CB3315">
      <w:rPr>
        <w:rFonts w:eastAsiaTheme="minorEastAsia"/>
        <w:i/>
        <w:noProof/>
        <w:color w:val="000000" w:themeColor="text1"/>
        <w:sz w:val="20"/>
        <w:szCs w:val="20"/>
        <w:lang w:eastAsia="fr-FR"/>
      </w:rPr>
      <w:br/>
      <w:t>8 rue Garde de Dieu - 26220 DIEULEFIT</w:t>
    </w:r>
    <w:r>
      <w:rPr>
        <w:rFonts w:eastAsiaTheme="minorEastAsia"/>
        <w:i/>
        <w:noProof/>
        <w:color w:val="000000" w:themeColor="text1"/>
        <w:sz w:val="20"/>
        <w:szCs w:val="20"/>
        <w:lang w:eastAsia="fr-FR"/>
      </w:rPr>
      <w:t xml:space="preserve"> - </w:t>
    </w:r>
    <w:r w:rsidRPr="00CB3315">
      <w:rPr>
        <w:rFonts w:eastAsiaTheme="minorEastAsia"/>
        <w:i/>
        <w:noProof/>
        <w:color w:val="000000" w:themeColor="text1"/>
        <w:sz w:val="20"/>
        <w:szCs w:val="20"/>
        <w:lang w:eastAsia="fr-FR"/>
      </w:rPr>
      <w:t xml:space="preserve">Tel : 04 75 46 82 33 </w:t>
    </w:r>
    <w:r>
      <w:rPr>
        <w:rFonts w:eastAsiaTheme="minorEastAsia"/>
        <w:i/>
        <w:noProof/>
        <w:color w:val="000000" w:themeColor="text1"/>
        <w:sz w:val="20"/>
        <w:szCs w:val="20"/>
        <w:lang w:eastAsia="fr-FR"/>
      </w:rPr>
      <w:t>-</w:t>
    </w:r>
    <w:r w:rsidRPr="00CB3315">
      <w:rPr>
        <w:rFonts w:eastAsiaTheme="minorEastAsia"/>
        <w:i/>
        <w:noProof/>
        <w:color w:val="000000" w:themeColor="text1"/>
        <w:sz w:val="20"/>
        <w:szCs w:val="20"/>
        <w:lang w:eastAsia="fr-FR"/>
      </w:rPr>
      <w:t xml:space="preserve"> </w:t>
    </w:r>
    <w:hyperlink r:id="rId1" w:history="1">
      <w:r w:rsidRPr="00CB3315">
        <w:rPr>
          <w:rStyle w:val="Lienhypertexte"/>
          <w:rFonts w:eastAsiaTheme="minorEastAsia"/>
          <w:i/>
          <w:noProof/>
          <w:sz w:val="20"/>
          <w:szCs w:val="20"/>
          <w:u w:val="none"/>
          <w:lang w:eastAsia="fr-FR"/>
        </w:rPr>
        <w:t>contact@ccdb26.fr</w:t>
      </w:r>
    </w:hyperlink>
    <w:r w:rsidRPr="00CB3315">
      <w:rPr>
        <w:rFonts w:eastAsiaTheme="minorEastAsia"/>
        <w:i/>
        <w:noProof/>
        <w:color w:val="000000" w:themeColor="text1"/>
        <w:sz w:val="20"/>
        <w:szCs w:val="20"/>
        <w:lang w:eastAsia="fr-FR"/>
      </w:rPr>
      <w:t xml:space="preserve"> </w:t>
    </w:r>
    <w:r>
      <w:rPr>
        <w:rFonts w:eastAsiaTheme="minorEastAsia"/>
        <w:i/>
        <w:noProof/>
        <w:color w:val="000000" w:themeColor="text1"/>
        <w:sz w:val="20"/>
        <w:szCs w:val="20"/>
        <w:lang w:eastAsia="fr-FR"/>
      </w:rPr>
      <w:t>-</w:t>
    </w:r>
    <w:r w:rsidRPr="00CB3315">
      <w:rPr>
        <w:rFonts w:eastAsiaTheme="minorEastAsia"/>
        <w:i/>
        <w:noProof/>
        <w:color w:val="000000" w:themeColor="text1"/>
        <w:sz w:val="20"/>
        <w:szCs w:val="20"/>
        <w:lang w:eastAsia="fr-FR"/>
      </w:rPr>
      <w:t xml:space="preserve"> </w:t>
    </w:r>
    <w:hyperlink r:id="rId2" w:history="1">
      <w:r w:rsidRPr="00CB3315">
        <w:rPr>
          <w:rStyle w:val="Lienhypertexte"/>
          <w:rFonts w:eastAsiaTheme="minorEastAsia"/>
          <w:i/>
          <w:noProof/>
          <w:sz w:val="20"/>
          <w:szCs w:val="20"/>
          <w:u w:val="none"/>
          <w:lang w:eastAsia="fr-FR"/>
        </w:rPr>
        <w:t>www.ccdb26.fr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CA6E4" w14:textId="77777777" w:rsidR="002604F1" w:rsidRDefault="002604F1" w:rsidP="00CB3315">
      <w:pPr>
        <w:spacing w:after="0" w:line="240" w:lineRule="auto"/>
      </w:pPr>
      <w:r>
        <w:separator/>
      </w:r>
    </w:p>
  </w:footnote>
  <w:footnote w:type="continuationSeparator" w:id="0">
    <w:p w14:paraId="06DC8149" w14:textId="77777777" w:rsidR="002604F1" w:rsidRDefault="002604F1" w:rsidP="00CB33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C511D"/>
    <w:multiLevelType w:val="hybridMultilevel"/>
    <w:tmpl w:val="1A38431A"/>
    <w:lvl w:ilvl="0" w:tplc="6EA6784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0C27B2"/>
    <w:multiLevelType w:val="hybridMultilevel"/>
    <w:tmpl w:val="FDDED888"/>
    <w:lvl w:ilvl="0" w:tplc="8312B964">
      <w:numFmt w:val="bullet"/>
      <w:lvlText w:val="-"/>
      <w:lvlJc w:val="left"/>
      <w:pPr>
        <w:ind w:left="720" w:hanging="360"/>
      </w:pPr>
      <w:rPr>
        <w:rFonts w:ascii="Lucida Sans" w:eastAsiaTheme="minorHAnsi" w:hAnsi="Lucida San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D66884"/>
    <w:multiLevelType w:val="hybridMultilevel"/>
    <w:tmpl w:val="CD9A1BA6"/>
    <w:lvl w:ilvl="0" w:tplc="6EA6784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5877BBE"/>
    <w:multiLevelType w:val="hybridMultilevel"/>
    <w:tmpl w:val="AFE8044C"/>
    <w:lvl w:ilvl="0" w:tplc="8312B964">
      <w:numFmt w:val="bullet"/>
      <w:lvlText w:val="-"/>
      <w:lvlJc w:val="left"/>
      <w:pPr>
        <w:ind w:left="720" w:hanging="360"/>
      </w:pPr>
      <w:rPr>
        <w:rFonts w:ascii="Lucida Sans" w:eastAsiaTheme="minorHAnsi" w:hAnsi="Lucida San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28"/>
    <w:rsid w:val="0000774D"/>
    <w:rsid w:val="00070D0D"/>
    <w:rsid w:val="000D5897"/>
    <w:rsid w:val="001038D3"/>
    <w:rsid w:val="00116EA1"/>
    <w:rsid w:val="00123F19"/>
    <w:rsid w:val="00152FD7"/>
    <w:rsid w:val="001738C0"/>
    <w:rsid w:val="001A4117"/>
    <w:rsid w:val="001B2AFC"/>
    <w:rsid w:val="001B6E19"/>
    <w:rsid w:val="001E7DD1"/>
    <w:rsid w:val="0021208C"/>
    <w:rsid w:val="002149BE"/>
    <w:rsid w:val="002604F1"/>
    <w:rsid w:val="00293228"/>
    <w:rsid w:val="002B10B7"/>
    <w:rsid w:val="002F0CB7"/>
    <w:rsid w:val="002F22C7"/>
    <w:rsid w:val="00303197"/>
    <w:rsid w:val="003231DC"/>
    <w:rsid w:val="00344507"/>
    <w:rsid w:val="0035346F"/>
    <w:rsid w:val="00371B7D"/>
    <w:rsid w:val="003D3B62"/>
    <w:rsid w:val="003D5D41"/>
    <w:rsid w:val="004048F3"/>
    <w:rsid w:val="00466B1C"/>
    <w:rsid w:val="00490124"/>
    <w:rsid w:val="004D5CA1"/>
    <w:rsid w:val="00527CDD"/>
    <w:rsid w:val="00533EB2"/>
    <w:rsid w:val="005364F1"/>
    <w:rsid w:val="005451EE"/>
    <w:rsid w:val="00572332"/>
    <w:rsid w:val="00572AE5"/>
    <w:rsid w:val="005C0CC4"/>
    <w:rsid w:val="005D150E"/>
    <w:rsid w:val="005D463F"/>
    <w:rsid w:val="005F25DF"/>
    <w:rsid w:val="00623F02"/>
    <w:rsid w:val="00667C9E"/>
    <w:rsid w:val="00685F49"/>
    <w:rsid w:val="00690C0F"/>
    <w:rsid w:val="006A4731"/>
    <w:rsid w:val="006E1364"/>
    <w:rsid w:val="00714BCA"/>
    <w:rsid w:val="00720344"/>
    <w:rsid w:val="007E0391"/>
    <w:rsid w:val="007E3696"/>
    <w:rsid w:val="007F52CF"/>
    <w:rsid w:val="007F5792"/>
    <w:rsid w:val="00891DDA"/>
    <w:rsid w:val="008B65D4"/>
    <w:rsid w:val="008D568E"/>
    <w:rsid w:val="009B065A"/>
    <w:rsid w:val="009D0689"/>
    <w:rsid w:val="009D4EFC"/>
    <w:rsid w:val="009E4BE7"/>
    <w:rsid w:val="009F21D1"/>
    <w:rsid w:val="00A5731D"/>
    <w:rsid w:val="00A64CB7"/>
    <w:rsid w:val="00AF2E6B"/>
    <w:rsid w:val="00B23228"/>
    <w:rsid w:val="00B56B0A"/>
    <w:rsid w:val="00B67265"/>
    <w:rsid w:val="00BA728B"/>
    <w:rsid w:val="00BC2AA3"/>
    <w:rsid w:val="00BD2952"/>
    <w:rsid w:val="00BD36FF"/>
    <w:rsid w:val="00BD5F69"/>
    <w:rsid w:val="00C010B2"/>
    <w:rsid w:val="00C04546"/>
    <w:rsid w:val="00C20B53"/>
    <w:rsid w:val="00C5078B"/>
    <w:rsid w:val="00C640E3"/>
    <w:rsid w:val="00C64F9C"/>
    <w:rsid w:val="00C86F3B"/>
    <w:rsid w:val="00CA0475"/>
    <w:rsid w:val="00CA1E3D"/>
    <w:rsid w:val="00CA632D"/>
    <w:rsid w:val="00CB092F"/>
    <w:rsid w:val="00CB3315"/>
    <w:rsid w:val="00CE5554"/>
    <w:rsid w:val="00D02E64"/>
    <w:rsid w:val="00D16B72"/>
    <w:rsid w:val="00D173B6"/>
    <w:rsid w:val="00D2037B"/>
    <w:rsid w:val="00D313EE"/>
    <w:rsid w:val="00D41FE2"/>
    <w:rsid w:val="00D521A8"/>
    <w:rsid w:val="00D53003"/>
    <w:rsid w:val="00D62E1E"/>
    <w:rsid w:val="00D77A1D"/>
    <w:rsid w:val="00D903AC"/>
    <w:rsid w:val="00D9150E"/>
    <w:rsid w:val="00DA054E"/>
    <w:rsid w:val="00E018F1"/>
    <w:rsid w:val="00E052E1"/>
    <w:rsid w:val="00E13494"/>
    <w:rsid w:val="00E41248"/>
    <w:rsid w:val="00E5382E"/>
    <w:rsid w:val="00E54032"/>
    <w:rsid w:val="00E55DE4"/>
    <w:rsid w:val="00ED43BB"/>
    <w:rsid w:val="00EE47C2"/>
    <w:rsid w:val="00EF219D"/>
    <w:rsid w:val="00EF62D6"/>
    <w:rsid w:val="00F13B2E"/>
    <w:rsid w:val="00F2119C"/>
    <w:rsid w:val="00F22A3D"/>
    <w:rsid w:val="00F57DD5"/>
    <w:rsid w:val="00F6600B"/>
    <w:rsid w:val="00FC2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49A"/>
  <w15:chartTrackingRefBased/>
  <w15:docId w15:val="{151C20C3-7525-4F8F-80FD-18456D5B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1A41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2322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23228"/>
    <w:rPr>
      <w:b/>
      <w:bCs/>
    </w:rPr>
  </w:style>
  <w:style w:type="character" w:styleId="Lienhypertexte">
    <w:name w:val="Hyperlink"/>
    <w:basedOn w:val="Policepardfaut"/>
    <w:uiPriority w:val="99"/>
    <w:unhideWhenUsed/>
    <w:rsid w:val="00C64F9C"/>
    <w:rPr>
      <w:color w:val="0000FF"/>
      <w:u w:val="single"/>
    </w:rPr>
  </w:style>
  <w:style w:type="character" w:customStyle="1" w:styleId="Titre3Car">
    <w:name w:val="Titre 3 Car"/>
    <w:basedOn w:val="Policepardfaut"/>
    <w:link w:val="Titre3"/>
    <w:uiPriority w:val="9"/>
    <w:rsid w:val="001A4117"/>
    <w:rPr>
      <w:rFonts w:ascii="Times New Roman" w:eastAsia="Times New Roman" w:hAnsi="Times New Roman" w:cs="Times New Roman"/>
      <w:b/>
      <w:bCs/>
      <w:sz w:val="27"/>
      <w:szCs w:val="27"/>
      <w:lang w:eastAsia="fr-FR"/>
    </w:rPr>
  </w:style>
  <w:style w:type="character" w:styleId="Marquedecommentaire">
    <w:name w:val="annotation reference"/>
    <w:basedOn w:val="Policepardfaut"/>
    <w:uiPriority w:val="99"/>
    <w:semiHidden/>
    <w:unhideWhenUsed/>
    <w:rsid w:val="00490124"/>
    <w:rPr>
      <w:sz w:val="16"/>
      <w:szCs w:val="16"/>
    </w:rPr>
  </w:style>
  <w:style w:type="paragraph" w:styleId="Commentaire">
    <w:name w:val="annotation text"/>
    <w:basedOn w:val="Normal"/>
    <w:link w:val="CommentaireCar"/>
    <w:uiPriority w:val="99"/>
    <w:semiHidden/>
    <w:unhideWhenUsed/>
    <w:rsid w:val="00490124"/>
    <w:pPr>
      <w:spacing w:line="240" w:lineRule="auto"/>
    </w:pPr>
    <w:rPr>
      <w:sz w:val="20"/>
      <w:szCs w:val="20"/>
    </w:rPr>
  </w:style>
  <w:style w:type="character" w:customStyle="1" w:styleId="CommentaireCar">
    <w:name w:val="Commentaire Car"/>
    <w:basedOn w:val="Policepardfaut"/>
    <w:link w:val="Commentaire"/>
    <w:uiPriority w:val="99"/>
    <w:semiHidden/>
    <w:rsid w:val="00490124"/>
    <w:rPr>
      <w:sz w:val="20"/>
      <w:szCs w:val="20"/>
    </w:rPr>
  </w:style>
  <w:style w:type="paragraph" w:styleId="Objetducommentaire">
    <w:name w:val="annotation subject"/>
    <w:basedOn w:val="Commentaire"/>
    <w:next w:val="Commentaire"/>
    <w:link w:val="ObjetducommentaireCar"/>
    <w:uiPriority w:val="99"/>
    <w:semiHidden/>
    <w:unhideWhenUsed/>
    <w:rsid w:val="00490124"/>
    <w:rPr>
      <w:b/>
      <w:bCs/>
    </w:rPr>
  </w:style>
  <w:style w:type="character" w:customStyle="1" w:styleId="ObjetducommentaireCar">
    <w:name w:val="Objet du commentaire Car"/>
    <w:basedOn w:val="CommentaireCar"/>
    <w:link w:val="Objetducommentaire"/>
    <w:uiPriority w:val="99"/>
    <w:semiHidden/>
    <w:rsid w:val="00490124"/>
    <w:rPr>
      <w:b/>
      <w:bCs/>
      <w:sz w:val="20"/>
      <w:szCs w:val="20"/>
    </w:rPr>
  </w:style>
  <w:style w:type="paragraph" w:styleId="Textedebulles">
    <w:name w:val="Balloon Text"/>
    <w:basedOn w:val="Normal"/>
    <w:link w:val="TextedebullesCar"/>
    <w:uiPriority w:val="99"/>
    <w:semiHidden/>
    <w:unhideWhenUsed/>
    <w:rsid w:val="004901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0124"/>
    <w:rPr>
      <w:rFonts w:ascii="Segoe UI" w:hAnsi="Segoe UI" w:cs="Segoe UI"/>
      <w:sz w:val="18"/>
      <w:szCs w:val="18"/>
    </w:rPr>
  </w:style>
  <w:style w:type="paragraph" w:customStyle="1" w:styleId="Default">
    <w:name w:val="Default"/>
    <w:rsid w:val="00D903AC"/>
    <w:pPr>
      <w:autoSpaceDE w:val="0"/>
      <w:autoSpaceDN w:val="0"/>
      <w:adjustRightInd w:val="0"/>
      <w:spacing w:after="0" w:line="240" w:lineRule="auto"/>
    </w:pPr>
    <w:rPr>
      <w:rFonts w:ascii="Lucida Sans" w:hAnsi="Lucida Sans" w:cs="Lucida Sans"/>
      <w:color w:val="000000"/>
      <w:sz w:val="24"/>
      <w:szCs w:val="24"/>
    </w:rPr>
  </w:style>
  <w:style w:type="paragraph" w:styleId="Paragraphedeliste">
    <w:name w:val="List Paragraph"/>
    <w:basedOn w:val="Normal"/>
    <w:uiPriority w:val="34"/>
    <w:qFormat/>
    <w:rsid w:val="006E1364"/>
    <w:pPr>
      <w:ind w:left="720"/>
      <w:contextualSpacing/>
    </w:pPr>
  </w:style>
  <w:style w:type="paragraph" w:styleId="En-tte">
    <w:name w:val="header"/>
    <w:basedOn w:val="Normal"/>
    <w:link w:val="En-tteCar"/>
    <w:uiPriority w:val="99"/>
    <w:unhideWhenUsed/>
    <w:rsid w:val="00CB3315"/>
    <w:pPr>
      <w:tabs>
        <w:tab w:val="center" w:pos="4536"/>
        <w:tab w:val="right" w:pos="9072"/>
      </w:tabs>
      <w:spacing w:after="0" w:line="240" w:lineRule="auto"/>
    </w:pPr>
  </w:style>
  <w:style w:type="character" w:customStyle="1" w:styleId="En-tteCar">
    <w:name w:val="En-tête Car"/>
    <w:basedOn w:val="Policepardfaut"/>
    <w:link w:val="En-tte"/>
    <w:uiPriority w:val="99"/>
    <w:rsid w:val="00CB3315"/>
  </w:style>
  <w:style w:type="paragraph" w:styleId="Pieddepage">
    <w:name w:val="footer"/>
    <w:basedOn w:val="Normal"/>
    <w:link w:val="PieddepageCar"/>
    <w:uiPriority w:val="99"/>
    <w:unhideWhenUsed/>
    <w:rsid w:val="00CB33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315"/>
  </w:style>
  <w:style w:type="character" w:customStyle="1" w:styleId="info">
    <w:name w:val="info"/>
    <w:basedOn w:val="Policepardfaut"/>
    <w:rsid w:val="00714BCA"/>
  </w:style>
  <w:style w:type="paragraph" w:customStyle="1" w:styleId="filtre">
    <w:name w:val="filtre"/>
    <w:basedOn w:val="Normal"/>
    <w:rsid w:val="00714B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89998">
      <w:bodyDiv w:val="1"/>
      <w:marLeft w:val="0"/>
      <w:marRight w:val="0"/>
      <w:marTop w:val="0"/>
      <w:marBottom w:val="0"/>
      <w:divBdr>
        <w:top w:val="none" w:sz="0" w:space="0" w:color="auto"/>
        <w:left w:val="none" w:sz="0" w:space="0" w:color="auto"/>
        <w:bottom w:val="none" w:sz="0" w:space="0" w:color="auto"/>
        <w:right w:val="none" w:sz="0" w:space="0" w:color="auto"/>
      </w:divBdr>
    </w:div>
    <w:div w:id="313066406">
      <w:bodyDiv w:val="1"/>
      <w:marLeft w:val="0"/>
      <w:marRight w:val="0"/>
      <w:marTop w:val="0"/>
      <w:marBottom w:val="0"/>
      <w:divBdr>
        <w:top w:val="none" w:sz="0" w:space="0" w:color="auto"/>
        <w:left w:val="none" w:sz="0" w:space="0" w:color="auto"/>
        <w:bottom w:val="none" w:sz="0" w:space="0" w:color="auto"/>
        <w:right w:val="none" w:sz="0" w:space="0" w:color="auto"/>
      </w:divBdr>
    </w:div>
    <w:div w:id="369769646">
      <w:bodyDiv w:val="1"/>
      <w:marLeft w:val="0"/>
      <w:marRight w:val="0"/>
      <w:marTop w:val="0"/>
      <w:marBottom w:val="0"/>
      <w:divBdr>
        <w:top w:val="none" w:sz="0" w:space="0" w:color="auto"/>
        <w:left w:val="none" w:sz="0" w:space="0" w:color="auto"/>
        <w:bottom w:val="none" w:sz="0" w:space="0" w:color="auto"/>
        <w:right w:val="none" w:sz="0" w:space="0" w:color="auto"/>
      </w:divBdr>
      <w:divsChild>
        <w:div w:id="1240868091">
          <w:marLeft w:val="0"/>
          <w:marRight w:val="0"/>
          <w:marTop w:val="0"/>
          <w:marBottom w:val="0"/>
          <w:divBdr>
            <w:top w:val="none" w:sz="0" w:space="0" w:color="auto"/>
            <w:left w:val="none" w:sz="0" w:space="0" w:color="auto"/>
            <w:bottom w:val="none" w:sz="0" w:space="0" w:color="auto"/>
            <w:right w:val="none" w:sz="0" w:space="0" w:color="auto"/>
          </w:divBdr>
          <w:divsChild>
            <w:div w:id="879124787">
              <w:marLeft w:val="0"/>
              <w:marRight w:val="0"/>
              <w:marTop w:val="0"/>
              <w:marBottom w:val="0"/>
              <w:divBdr>
                <w:top w:val="none" w:sz="0" w:space="0" w:color="auto"/>
                <w:left w:val="none" w:sz="0" w:space="0" w:color="auto"/>
                <w:bottom w:val="none" w:sz="0" w:space="0" w:color="auto"/>
                <w:right w:val="none" w:sz="0" w:space="0" w:color="auto"/>
              </w:divBdr>
              <w:divsChild>
                <w:div w:id="882906572">
                  <w:marLeft w:val="0"/>
                  <w:marRight w:val="0"/>
                  <w:marTop w:val="0"/>
                  <w:marBottom w:val="0"/>
                  <w:divBdr>
                    <w:top w:val="none" w:sz="0" w:space="0" w:color="auto"/>
                    <w:left w:val="none" w:sz="0" w:space="0" w:color="auto"/>
                    <w:bottom w:val="none" w:sz="0" w:space="0" w:color="auto"/>
                    <w:right w:val="none" w:sz="0" w:space="0" w:color="auto"/>
                  </w:divBdr>
                  <w:divsChild>
                    <w:div w:id="701050806">
                      <w:marLeft w:val="0"/>
                      <w:marRight w:val="0"/>
                      <w:marTop w:val="0"/>
                      <w:marBottom w:val="0"/>
                      <w:divBdr>
                        <w:top w:val="none" w:sz="0" w:space="0" w:color="auto"/>
                        <w:left w:val="none" w:sz="0" w:space="0" w:color="auto"/>
                        <w:bottom w:val="none" w:sz="0" w:space="0" w:color="auto"/>
                        <w:right w:val="none" w:sz="0" w:space="0" w:color="auto"/>
                      </w:divBdr>
                    </w:div>
                    <w:div w:id="1617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64562">
              <w:marLeft w:val="0"/>
              <w:marRight w:val="0"/>
              <w:marTop w:val="0"/>
              <w:marBottom w:val="0"/>
              <w:divBdr>
                <w:top w:val="none" w:sz="0" w:space="0" w:color="auto"/>
                <w:left w:val="none" w:sz="0" w:space="0" w:color="auto"/>
                <w:bottom w:val="none" w:sz="0" w:space="0" w:color="auto"/>
                <w:right w:val="none" w:sz="0" w:space="0" w:color="auto"/>
              </w:divBdr>
              <w:divsChild>
                <w:div w:id="1355157366">
                  <w:marLeft w:val="0"/>
                  <w:marRight w:val="0"/>
                  <w:marTop w:val="0"/>
                  <w:marBottom w:val="0"/>
                  <w:divBdr>
                    <w:top w:val="none" w:sz="0" w:space="0" w:color="auto"/>
                    <w:left w:val="none" w:sz="0" w:space="0" w:color="auto"/>
                    <w:bottom w:val="none" w:sz="0" w:space="0" w:color="auto"/>
                    <w:right w:val="none" w:sz="0" w:space="0" w:color="auto"/>
                  </w:divBdr>
                  <w:divsChild>
                    <w:div w:id="134372215">
                      <w:marLeft w:val="0"/>
                      <w:marRight w:val="0"/>
                      <w:marTop w:val="0"/>
                      <w:marBottom w:val="0"/>
                      <w:divBdr>
                        <w:top w:val="none" w:sz="0" w:space="0" w:color="auto"/>
                        <w:left w:val="none" w:sz="0" w:space="0" w:color="auto"/>
                        <w:bottom w:val="none" w:sz="0" w:space="0" w:color="auto"/>
                        <w:right w:val="none" w:sz="0" w:space="0" w:color="auto"/>
                      </w:divBdr>
                    </w:div>
                    <w:div w:id="27737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61040">
          <w:marLeft w:val="0"/>
          <w:marRight w:val="0"/>
          <w:marTop w:val="0"/>
          <w:marBottom w:val="0"/>
          <w:divBdr>
            <w:top w:val="none" w:sz="0" w:space="0" w:color="auto"/>
            <w:left w:val="none" w:sz="0" w:space="0" w:color="auto"/>
            <w:bottom w:val="none" w:sz="0" w:space="0" w:color="auto"/>
            <w:right w:val="none" w:sz="0" w:space="0" w:color="auto"/>
          </w:divBdr>
          <w:divsChild>
            <w:div w:id="859315637">
              <w:marLeft w:val="0"/>
              <w:marRight w:val="0"/>
              <w:marTop w:val="0"/>
              <w:marBottom w:val="0"/>
              <w:divBdr>
                <w:top w:val="none" w:sz="0" w:space="0" w:color="auto"/>
                <w:left w:val="none" w:sz="0" w:space="0" w:color="auto"/>
                <w:bottom w:val="none" w:sz="0" w:space="0" w:color="auto"/>
                <w:right w:val="none" w:sz="0" w:space="0" w:color="auto"/>
              </w:divBdr>
            </w:div>
            <w:div w:id="1274630418">
              <w:marLeft w:val="0"/>
              <w:marRight w:val="0"/>
              <w:marTop w:val="0"/>
              <w:marBottom w:val="0"/>
              <w:divBdr>
                <w:top w:val="none" w:sz="0" w:space="0" w:color="auto"/>
                <w:left w:val="none" w:sz="0" w:space="0" w:color="auto"/>
                <w:bottom w:val="none" w:sz="0" w:space="0" w:color="auto"/>
                <w:right w:val="none" w:sz="0" w:space="0" w:color="auto"/>
              </w:divBdr>
            </w:div>
          </w:divsChild>
        </w:div>
        <w:div w:id="505244073">
          <w:marLeft w:val="0"/>
          <w:marRight w:val="0"/>
          <w:marTop w:val="0"/>
          <w:marBottom w:val="0"/>
          <w:divBdr>
            <w:top w:val="none" w:sz="0" w:space="0" w:color="auto"/>
            <w:left w:val="none" w:sz="0" w:space="0" w:color="auto"/>
            <w:bottom w:val="none" w:sz="0" w:space="0" w:color="auto"/>
            <w:right w:val="none" w:sz="0" w:space="0" w:color="auto"/>
          </w:divBdr>
          <w:divsChild>
            <w:div w:id="926426300">
              <w:marLeft w:val="0"/>
              <w:marRight w:val="0"/>
              <w:marTop w:val="0"/>
              <w:marBottom w:val="0"/>
              <w:divBdr>
                <w:top w:val="none" w:sz="0" w:space="0" w:color="auto"/>
                <w:left w:val="none" w:sz="0" w:space="0" w:color="auto"/>
                <w:bottom w:val="none" w:sz="0" w:space="0" w:color="auto"/>
                <w:right w:val="none" w:sz="0" w:space="0" w:color="auto"/>
              </w:divBdr>
            </w:div>
            <w:div w:id="1641619529">
              <w:marLeft w:val="0"/>
              <w:marRight w:val="0"/>
              <w:marTop w:val="0"/>
              <w:marBottom w:val="0"/>
              <w:divBdr>
                <w:top w:val="none" w:sz="0" w:space="0" w:color="auto"/>
                <w:left w:val="none" w:sz="0" w:space="0" w:color="auto"/>
                <w:bottom w:val="none" w:sz="0" w:space="0" w:color="auto"/>
                <w:right w:val="none" w:sz="0" w:space="0" w:color="auto"/>
              </w:divBdr>
            </w:div>
          </w:divsChild>
        </w:div>
        <w:div w:id="1658538473">
          <w:marLeft w:val="0"/>
          <w:marRight w:val="0"/>
          <w:marTop w:val="0"/>
          <w:marBottom w:val="0"/>
          <w:divBdr>
            <w:top w:val="none" w:sz="0" w:space="0" w:color="auto"/>
            <w:left w:val="none" w:sz="0" w:space="0" w:color="auto"/>
            <w:bottom w:val="none" w:sz="0" w:space="0" w:color="auto"/>
            <w:right w:val="none" w:sz="0" w:space="0" w:color="auto"/>
          </w:divBdr>
          <w:divsChild>
            <w:div w:id="1928270297">
              <w:marLeft w:val="0"/>
              <w:marRight w:val="0"/>
              <w:marTop w:val="0"/>
              <w:marBottom w:val="0"/>
              <w:divBdr>
                <w:top w:val="none" w:sz="0" w:space="0" w:color="auto"/>
                <w:left w:val="none" w:sz="0" w:space="0" w:color="auto"/>
                <w:bottom w:val="none" w:sz="0" w:space="0" w:color="auto"/>
                <w:right w:val="none" w:sz="0" w:space="0" w:color="auto"/>
              </w:divBdr>
              <w:divsChild>
                <w:div w:id="1450202941">
                  <w:marLeft w:val="0"/>
                  <w:marRight w:val="0"/>
                  <w:marTop w:val="0"/>
                  <w:marBottom w:val="0"/>
                  <w:divBdr>
                    <w:top w:val="none" w:sz="0" w:space="0" w:color="auto"/>
                    <w:left w:val="none" w:sz="0" w:space="0" w:color="auto"/>
                    <w:bottom w:val="none" w:sz="0" w:space="0" w:color="auto"/>
                    <w:right w:val="none" w:sz="0" w:space="0" w:color="auto"/>
                  </w:divBdr>
                  <w:divsChild>
                    <w:div w:id="852957477">
                      <w:marLeft w:val="0"/>
                      <w:marRight w:val="0"/>
                      <w:marTop w:val="0"/>
                      <w:marBottom w:val="0"/>
                      <w:divBdr>
                        <w:top w:val="none" w:sz="0" w:space="0" w:color="auto"/>
                        <w:left w:val="none" w:sz="0" w:space="0" w:color="auto"/>
                        <w:bottom w:val="none" w:sz="0" w:space="0" w:color="auto"/>
                        <w:right w:val="none" w:sz="0" w:space="0" w:color="auto"/>
                      </w:divBdr>
                    </w:div>
                    <w:div w:id="10973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8887">
              <w:marLeft w:val="0"/>
              <w:marRight w:val="0"/>
              <w:marTop w:val="0"/>
              <w:marBottom w:val="0"/>
              <w:divBdr>
                <w:top w:val="none" w:sz="0" w:space="0" w:color="auto"/>
                <w:left w:val="none" w:sz="0" w:space="0" w:color="auto"/>
                <w:bottom w:val="none" w:sz="0" w:space="0" w:color="auto"/>
                <w:right w:val="none" w:sz="0" w:space="0" w:color="auto"/>
              </w:divBdr>
              <w:divsChild>
                <w:div w:id="1396666621">
                  <w:marLeft w:val="0"/>
                  <w:marRight w:val="0"/>
                  <w:marTop w:val="0"/>
                  <w:marBottom w:val="0"/>
                  <w:divBdr>
                    <w:top w:val="none" w:sz="0" w:space="0" w:color="auto"/>
                    <w:left w:val="none" w:sz="0" w:space="0" w:color="auto"/>
                    <w:bottom w:val="none" w:sz="0" w:space="0" w:color="auto"/>
                    <w:right w:val="none" w:sz="0" w:space="0" w:color="auto"/>
                  </w:divBdr>
                  <w:divsChild>
                    <w:div w:id="1187061179">
                      <w:marLeft w:val="0"/>
                      <w:marRight w:val="0"/>
                      <w:marTop w:val="0"/>
                      <w:marBottom w:val="0"/>
                      <w:divBdr>
                        <w:top w:val="none" w:sz="0" w:space="0" w:color="auto"/>
                        <w:left w:val="none" w:sz="0" w:space="0" w:color="auto"/>
                        <w:bottom w:val="none" w:sz="0" w:space="0" w:color="auto"/>
                        <w:right w:val="none" w:sz="0" w:space="0" w:color="auto"/>
                      </w:divBdr>
                    </w:div>
                    <w:div w:id="3018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00158">
              <w:marLeft w:val="0"/>
              <w:marRight w:val="0"/>
              <w:marTop w:val="0"/>
              <w:marBottom w:val="0"/>
              <w:divBdr>
                <w:top w:val="none" w:sz="0" w:space="0" w:color="auto"/>
                <w:left w:val="none" w:sz="0" w:space="0" w:color="auto"/>
                <w:bottom w:val="none" w:sz="0" w:space="0" w:color="auto"/>
                <w:right w:val="none" w:sz="0" w:space="0" w:color="auto"/>
              </w:divBdr>
              <w:divsChild>
                <w:div w:id="53479830">
                  <w:marLeft w:val="0"/>
                  <w:marRight w:val="0"/>
                  <w:marTop w:val="0"/>
                  <w:marBottom w:val="0"/>
                  <w:divBdr>
                    <w:top w:val="none" w:sz="0" w:space="0" w:color="auto"/>
                    <w:left w:val="none" w:sz="0" w:space="0" w:color="auto"/>
                    <w:bottom w:val="none" w:sz="0" w:space="0" w:color="auto"/>
                    <w:right w:val="none" w:sz="0" w:space="0" w:color="auto"/>
                  </w:divBdr>
                  <w:divsChild>
                    <w:div w:id="360975618">
                      <w:marLeft w:val="0"/>
                      <w:marRight w:val="0"/>
                      <w:marTop w:val="0"/>
                      <w:marBottom w:val="0"/>
                      <w:divBdr>
                        <w:top w:val="none" w:sz="0" w:space="0" w:color="auto"/>
                        <w:left w:val="none" w:sz="0" w:space="0" w:color="auto"/>
                        <w:bottom w:val="none" w:sz="0" w:space="0" w:color="auto"/>
                        <w:right w:val="none" w:sz="0" w:space="0" w:color="auto"/>
                      </w:divBdr>
                    </w:div>
                    <w:div w:id="696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3000">
              <w:marLeft w:val="0"/>
              <w:marRight w:val="0"/>
              <w:marTop w:val="0"/>
              <w:marBottom w:val="0"/>
              <w:divBdr>
                <w:top w:val="none" w:sz="0" w:space="0" w:color="auto"/>
                <w:left w:val="none" w:sz="0" w:space="0" w:color="auto"/>
                <w:bottom w:val="none" w:sz="0" w:space="0" w:color="auto"/>
                <w:right w:val="none" w:sz="0" w:space="0" w:color="auto"/>
              </w:divBdr>
              <w:divsChild>
                <w:div w:id="1463226748">
                  <w:marLeft w:val="0"/>
                  <w:marRight w:val="0"/>
                  <w:marTop w:val="0"/>
                  <w:marBottom w:val="0"/>
                  <w:divBdr>
                    <w:top w:val="none" w:sz="0" w:space="0" w:color="auto"/>
                    <w:left w:val="none" w:sz="0" w:space="0" w:color="auto"/>
                    <w:bottom w:val="none" w:sz="0" w:space="0" w:color="auto"/>
                    <w:right w:val="none" w:sz="0" w:space="0" w:color="auto"/>
                  </w:divBdr>
                  <w:divsChild>
                    <w:div w:id="388576925">
                      <w:marLeft w:val="0"/>
                      <w:marRight w:val="0"/>
                      <w:marTop w:val="0"/>
                      <w:marBottom w:val="0"/>
                      <w:divBdr>
                        <w:top w:val="none" w:sz="0" w:space="0" w:color="auto"/>
                        <w:left w:val="none" w:sz="0" w:space="0" w:color="auto"/>
                        <w:bottom w:val="none" w:sz="0" w:space="0" w:color="auto"/>
                        <w:right w:val="none" w:sz="0" w:space="0" w:color="auto"/>
                      </w:divBdr>
                    </w:div>
                    <w:div w:id="12253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5640">
          <w:marLeft w:val="0"/>
          <w:marRight w:val="0"/>
          <w:marTop w:val="0"/>
          <w:marBottom w:val="0"/>
          <w:divBdr>
            <w:top w:val="none" w:sz="0" w:space="0" w:color="auto"/>
            <w:left w:val="none" w:sz="0" w:space="0" w:color="auto"/>
            <w:bottom w:val="none" w:sz="0" w:space="0" w:color="auto"/>
            <w:right w:val="none" w:sz="0" w:space="0" w:color="auto"/>
          </w:divBdr>
          <w:divsChild>
            <w:div w:id="121077681">
              <w:marLeft w:val="0"/>
              <w:marRight w:val="0"/>
              <w:marTop w:val="0"/>
              <w:marBottom w:val="0"/>
              <w:divBdr>
                <w:top w:val="none" w:sz="0" w:space="0" w:color="auto"/>
                <w:left w:val="none" w:sz="0" w:space="0" w:color="auto"/>
                <w:bottom w:val="none" w:sz="0" w:space="0" w:color="auto"/>
                <w:right w:val="none" w:sz="0" w:space="0" w:color="auto"/>
              </w:divBdr>
            </w:div>
            <w:div w:id="145575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65391">
      <w:bodyDiv w:val="1"/>
      <w:marLeft w:val="0"/>
      <w:marRight w:val="0"/>
      <w:marTop w:val="0"/>
      <w:marBottom w:val="0"/>
      <w:divBdr>
        <w:top w:val="none" w:sz="0" w:space="0" w:color="auto"/>
        <w:left w:val="none" w:sz="0" w:space="0" w:color="auto"/>
        <w:bottom w:val="none" w:sz="0" w:space="0" w:color="auto"/>
        <w:right w:val="none" w:sz="0" w:space="0" w:color="auto"/>
      </w:divBdr>
      <w:divsChild>
        <w:div w:id="1759859715">
          <w:marLeft w:val="0"/>
          <w:marRight w:val="0"/>
          <w:marTop w:val="0"/>
          <w:marBottom w:val="0"/>
          <w:divBdr>
            <w:top w:val="none" w:sz="0" w:space="0" w:color="auto"/>
            <w:left w:val="none" w:sz="0" w:space="0" w:color="auto"/>
            <w:bottom w:val="none" w:sz="0" w:space="0" w:color="auto"/>
            <w:right w:val="none" w:sz="0" w:space="0" w:color="auto"/>
          </w:divBdr>
        </w:div>
      </w:divsChild>
    </w:div>
    <w:div w:id="530267141">
      <w:bodyDiv w:val="1"/>
      <w:marLeft w:val="0"/>
      <w:marRight w:val="0"/>
      <w:marTop w:val="0"/>
      <w:marBottom w:val="0"/>
      <w:divBdr>
        <w:top w:val="none" w:sz="0" w:space="0" w:color="auto"/>
        <w:left w:val="none" w:sz="0" w:space="0" w:color="auto"/>
        <w:bottom w:val="none" w:sz="0" w:space="0" w:color="auto"/>
        <w:right w:val="none" w:sz="0" w:space="0" w:color="auto"/>
      </w:divBdr>
      <w:divsChild>
        <w:div w:id="1966740329">
          <w:marLeft w:val="0"/>
          <w:marRight w:val="0"/>
          <w:marTop w:val="0"/>
          <w:marBottom w:val="0"/>
          <w:divBdr>
            <w:top w:val="none" w:sz="0" w:space="0" w:color="auto"/>
            <w:left w:val="none" w:sz="0" w:space="0" w:color="auto"/>
            <w:bottom w:val="none" w:sz="0" w:space="0" w:color="auto"/>
            <w:right w:val="none" w:sz="0" w:space="0" w:color="auto"/>
          </w:divBdr>
          <w:divsChild>
            <w:div w:id="522666460">
              <w:marLeft w:val="0"/>
              <w:marRight w:val="0"/>
              <w:marTop w:val="0"/>
              <w:marBottom w:val="0"/>
              <w:divBdr>
                <w:top w:val="none" w:sz="0" w:space="0" w:color="auto"/>
                <w:left w:val="none" w:sz="0" w:space="0" w:color="auto"/>
                <w:bottom w:val="none" w:sz="0" w:space="0" w:color="auto"/>
                <w:right w:val="none" w:sz="0" w:space="0" w:color="auto"/>
              </w:divBdr>
            </w:div>
            <w:div w:id="8465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3495">
      <w:bodyDiv w:val="1"/>
      <w:marLeft w:val="0"/>
      <w:marRight w:val="0"/>
      <w:marTop w:val="0"/>
      <w:marBottom w:val="0"/>
      <w:divBdr>
        <w:top w:val="none" w:sz="0" w:space="0" w:color="auto"/>
        <w:left w:val="none" w:sz="0" w:space="0" w:color="auto"/>
        <w:bottom w:val="none" w:sz="0" w:space="0" w:color="auto"/>
        <w:right w:val="none" w:sz="0" w:space="0" w:color="auto"/>
      </w:divBdr>
    </w:div>
    <w:div w:id="626741745">
      <w:bodyDiv w:val="1"/>
      <w:marLeft w:val="0"/>
      <w:marRight w:val="0"/>
      <w:marTop w:val="0"/>
      <w:marBottom w:val="0"/>
      <w:divBdr>
        <w:top w:val="none" w:sz="0" w:space="0" w:color="auto"/>
        <w:left w:val="none" w:sz="0" w:space="0" w:color="auto"/>
        <w:bottom w:val="none" w:sz="0" w:space="0" w:color="auto"/>
        <w:right w:val="none" w:sz="0" w:space="0" w:color="auto"/>
      </w:divBdr>
      <w:divsChild>
        <w:div w:id="267785001">
          <w:marLeft w:val="0"/>
          <w:marRight w:val="0"/>
          <w:marTop w:val="0"/>
          <w:marBottom w:val="0"/>
          <w:divBdr>
            <w:top w:val="none" w:sz="0" w:space="0" w:color="auto"/>
            <w:left w:val="none" w:sz="0" w:space="0" w:color="auto"/>
            <w:bottom w:val="none" w:sz="0" w:space="0" w:color="auto"/>
            <w:right w:val="none" w:sz="0" w:space="0" w:color="auto"/>
          </w:divBdr>
          <w:divsChild>
            <w:div w:id="563836630">
              <w:marLeft w:val="0"/>
              <w:marRight w:val="0"/>
              <w:marTop w:val="0"/>
              <w:marBottom w:val="0"/>
              <w:divBdr>
                <w:top w:val="none" w:sz="0" w:space="0" w:color="auto"/>
                <w:left w:val="none" w:sz="0" w:space="0" w:color="auto"/>
                <w:bottom w:val="none" w:sz="0" w:space="0" w:color="auto"/>
                <w:right w:val="none" w:sz="0" w:space="0" w:color="auto"/>
              </w:divBdr>
              <w:divsChild>
                <w:div w:id="1103527054">
                  <w:marLeft w:val="0"/>
                  <w:marRight w:val="0"/>
                  <w:marTop w:val="0"/>
                  <w:marBottom w:val="0"/>
                  <w:divBdr>
                    <w:top w:val="none" w:sz="0" w:space="0" w:color="auto"/>
                    <w:left w:val="none" w:sz="0" w:space="0" w:color="auto"/>
                    <w:bottom w:val="none" w:sz="0" w:space="0" w:color="auto"/>
                    <w:right w:val="none" w:sz="0" w:space="0" w:color="auto"/>
                  </w:divBdr>
                </w:div>
                <w:div w:id="21186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0631">
      <w:bodyDiv w:val="1"/>
      <w:marLeft w:val="0"/>
      <w:marRight w:val="0"/>
      <w:marTop w:val="0"/>
      <w:marBottom w:val="0"/>
      <w:divBdr>
        <w:top w:val="none" w:sz="0" w:space="0" w:color="auto"/>
        <w:left w:val="none" w:sz="0" w:space="0" w:color="auto"/>
        <w:bottom w:val="none" w:sz="0" w:space="0" w:color="auto"/>
        <w:right w:val="none" w:sz="0" w:space="0" w:color="auto"/>
      </w:divBdr>
    </w:div>
    <w:div w:id="965545265">
      <w:bodyDiv w:val="1"/>
      <w:marLeft w:val="0"/>
      <w:marRight w:val="0"/>
      <w:marTop w:val="0"/>
      <w:marBottom w:val="0"/>
      <w:divBdr>
        <w:top w:val="none" w:sz="0" w:space="0" w:color="auto"/>
        <w:left w:val="none" w:sz="0" w:space="0" w:color="auto"/>
        <w:bottom w:val="none" w:sz="0" w:space="0" w:color="auto"/>
        <w:right w:val="none" w:sz="0" w:space="0" w:color="auto"/>
      </w:divBdr>
    </w:div>
    <w:div w:id="1962879212">
      <w:bodyDiv w:val="1"/>
      <w:marLeft w:val="0"/>
      <w:marRight w:val="0"/>
      <w:marTop w:val="0"/>
      <w:marBottom w:val="0"/>
      <w:divBdr>
        <w:top w:val="none" w:sz="0" w:space="0" w:color="auto"/>
        <w:left w:val="none" w:sz="0" w:space="0" w:color="auto"/>
        <w:bottom w:val="none" w:sz="0" w:space="0" w:color="auto"/>
        <w:right w:val="none" w:sz="0" w:space="0" w:color="auto"/>
      </w:divBdr>
    </w:div>
    <w:div w:id="2011910988">
      <w:bodyDiv w:val="1"/>
      <w:marLeft w:val="0"/>
      <w:marRight w:val="0"/>
      <w:marTop w:val="0"/>
      <w:marBottom w:val="0"/>
      <w:divBdr>
        <w:top w:val="none" w:sz="0" w:space="0" w:color="auto"/>
        <w:left w:val="none" w:sz="0" w:space="0" w:color="auto"/>
        <w:bottom w:val="none" w:sz="0" w:space="0" w:color="auto"/>
        <w:right w:val="none" w:sz="0" w:space="0" w:color="auto"/>
      </w:divBdr>
      <w:divsChild>
        <w:div w:id="1567952483">
          <w:marLeft w:val="0"/>
          <w:marRight w:val="0"/>
          <w:marTop w:val="0"/>
          <w:marBottom w:val="0"/>
          <w:divBdr>
            <w:top w:val="none" w:sz="0" w:space="0" w:color="auto"/>
            <w:left w:val="none" w:sz="0" w:space="0" w:color="auto"/>
            <w:bottom w:val="none" w:sz="0" w:space="0" w:color="auto"/>
            <w:right w:val="none" w:sz="0" w:space="0" w:color="auto"/>
          </w:divBdr>
          <w:divsChild>
            <w:div w:id="1926769182">
              <w:marLeft w:val="0"/>
              <w:marRight w:val="0"/>
              <w:marTop w:val="0"/>
              <w:marBottom w:val="0"/>
              <w:divBdr>
                <w:top w:val="none" w:sz="0" w:space="0" w:color="auto"/>
                <w:left w:val="none" w:sz="0" w:space="0" w:color="auto"/>
                <w:bottom w:val="none" w:sz="0" w:space="0" w:color="auto"/>
                <w:right w:val="none" w:sz="0" w:space="0" w:color="auto"/>
              </w:divBdr>
              <w:divsChild>
                <w:div w:id="950821354">
                  <w:marLeft w:val="0"/>
                  <w:marRight w:val="0"/>
                  <w:marTop w:val="0"/>
                  <w:marBottom w:val="0"/>
                  <w:divBdr>
                    <w:top w:val="none" w:sz="0" w:space="0" w:color="auto"/>
                    <w:left w:val="none" w:sz="0" w:space="0" w:color="auto"/>
                    <w:bottom w:val="none" w:sz="0" w:space="0" w:color="auto"/>
                    <w:right w:val="none" w:sz="0" w:space="0" w:color="auto"/>
                  </w:divBdr>
                  <w:divsChild>
                    <w:div w:id="269701946">
                      <w:marLeft w:val="0"/>
                      <w:marRight w:val="0"/>
                      <w:marTop w:val="0"/>
                      <w:marBottom w:val="0"/>
                      <w:divBdr>
                        <w:top w:val="none" w:sz="0" w:space="0" w:color="auto"/>
                        <w:left w:val="none" w:sz="0" w:space="0" w:color="auto"/>
                        <w:bottom w:val="none" w:sz="0" w:space="0" w:color="auto"/>
                        <w:right w:val="none" w:sz="0" w:space="0" w:color="auto"/>
                      </w:divBdr>
                    </w:div>
                    <w:div w:id="1871457358">
                      <w:marLeft w:val="0"/>
                      <w:marRight w:val="0"/>
                      <w:marTop w:val="0"/>
                      <w:marBottom w:val="0"/>
                      <w:divBdr>
                        <w:top w:val="none" w:sz="0" w:space="0" w:color="auto"/>
                        <w:left w:val="none" w:sz="0" w:space="0" w:color="auto"/>
                        <w:bottom w:val="none" w:sz="0" w:space="0" w:color="auto"/>
                        <w:right w:val="none" w:sz="0" w:space="0" w:color="auto"/>
                      </w:divBdr>
                    </w:div>
                  </w:divsChild>
                </w:div>
                <w:div w:id="666984302">
                  <w:marLeft w:val="0"/>
                  <w:marRight w:val="0"/>
                  <w:marTop w:val="0"/>
                  <w:marBottom w:val="0"/>
                  <w:divBdr>
                    <w:top w:val="none" w:sz="0" w:space="0" w:color="auto"/>
                    <w:left w:val="none" w:sz="0" w:space="0" w:color="auto"/>
                    <w:bottom w:val="none" w:sz="0" w:space="0" w:color="auto"/>
                    <w:right w:val="none" w:sz="0" w:space="0" w:color="auto"/>
                  </w:divBdr>
                  <w:divsChild>
                    <w:div w:id="1840147049">
                      <w:marLeft w:val="0"/>
                      <w:marRight w:val="0"/>
                      <w:marTop w:val="0"/>
                      <w:marBottom w:val="0"/>
                      <w:divBdr>
                        <w:top w:val="none" w:sz="0" w:space="0" w:color="auto"/>
                        <w:left w:val="none" w:sz="0" w:space="0" w:color="auto"/>
                        <w:bottom w:val="none" w:sz="0" w:space="0" w:color="auto"/>
                        <w:right w:val="none" w:sz="0" w:space="0" w:color="auto"/>
                      </w:divBdr>
                    </w:div>
                    <w:div w:id="1772507132">
                      <w:marLeft w:val="0"/>
                      <w:marRight w:val="0"/>
                      <w:marTop w:val="0"/>
                      <w:marBottom w:val="0"/>
                      <w:divBdr>
                        <w:top w:val="none" w:sz="0" w:space="0" w:color="auto"/>
                        <w:left w:val="none" w:sz="0" w:space="0" w:color="auto"/>
                        <w:bottom w:val="none" w:sz="0" w:space="0" w:color="auto"/>
                        <w:right w:val="none" w:sz="0" w:space="0" w:color="auto"/>
                      </w:divBdr>
                    </w:div>
                  </w:divsChild>
                </w:div>
                <w:div w:id="75518023">
                  <w:marLeft w:val="0"/>
                  <w:marRight w:val="0"/>
                  <w:marTop w:val="0"/>
                  <w:marBottom w:val="0"/>
                  <w:divBdr>
                    <w:top w:val="none" w:sz="0" w:space="0" w:color="auto"/>
                    <w:left w:val="none" w:sz="0" w:space="0" w:color="auto"/>
                    <w:bottom w:val="none" w:sz="0" w:space="0" w:color="auto"/>
                    <w:right w:val="none" w:sz="0" w:space="0" w:color="auto"/>
                  </w:divBdr>
                  <w:divsChild>
                    <w:div w:id="745810943">
                      <w:marLeft w:val="0"/>
                      <w:marRight w:val="0"/>
                      <w:marTop w:val="0"/>
                      <w:marBottom w:val="0"/>
                      <w:divBdr>
                        <w:top w:val="none" w:sz="0" w:space="0" w:color="auto"/>
                        <w:left w:val="none" w:sz="0" w:space="0" w:color="auto"/>
                        <w:bottom w:val="none" w:sz="0" w:space="0" w:color="auto"/>
                        <w:right w:val="none" w:sz="0" w:space="0" w:color="auto"/>
                      </w:divBdr>
                    </w:div>
                    <w:div w:id="1506481227">
                      <w:marLeft w:val="0"/>
                      <w:marRight w:val="0"/>
                      <w:marTop w:val="0"/>
                      <w:marBottom w:val="0"/>
                      <w:divBdr>
                        <w:top w:val="none" w:sz="0" w:space="0" w:color="auto"/>
                        <w:left w:val="none" w:sz="0" w:space="0" w:color="auto"/>
                        <w:bottom w:val="none" w:sz="0" w:space="0" w:color="auto"/>
                        <w:right w:val="none" w:sz="0" w:space="0" w:color="auto"/>
                      </w:divBdr>
                    </w:div>
                  </w:divsChild>
                </w:div>
                <w:div w:id="2110850679">
                  <w:marLeft w:val="0"/>
                  <w:marRight w:val="0"/>
                  <w:marTop w:val="0"/>
                  <w:marBottom w:val="0"/>
                  <w:divBdr>
                    <w:top w:val="none" w:sz="0" w:space="0" w:color="auto"/>
                    <w:left w:val="none" w:sz="0" w:space="0" w:color="auto"/>
                    <w:bottom w:val="none" w:sz="0" w:space="0" w:color="auto"/>
                    <w:right w:val="none" w:sz="0" w:space="0" w:color="auto"/>
                  </w:divBdr>
                  <w:divsChild>
                    <w:div w:id="1666275281">
                      <w:marLeft w:val="0"/>
                      <w:marRight w:val="0"/>
                      <w:marTop w:val="0"/>
                      <w:marBottom w:val="0"/>
                      <w:divBdr>
                        <w:top w:val="none" w:sz="0" w:space="0" w:color="auto"/>
                        <w:left w:val="none" w:sz="0" w:space="0" w:color="auto"/>
                        <w:bottom w:val="none" w:sz="0" w:space="0" w:color="auto"/>
                        <w:right w:val="none" w:sz="0" w:space="0" w:color="auto"/>
                      </w:divBdr>
                    </w:div>
                    <w:div w:id="54285645">
                      <w:marLeft w:val="0"/>
                      <w:marRight w:val="0"/>
                      <w:marTop w:val="0"/>
                      <w:marBottom w:val="0"/>
                      <w:divBdr>
                        <w:top w:val="none" w:sz="0" w:space="0" w:color="auto"/>
                        <w:left w:val="none" w:sz="0" w:space="0" w:color="auto"/>
                        <w:bottom w:val="none" w:sz="0" w:space="0" w:color="auto"/>
                        <w:right w:val="none" w:sz="0" w:space="0" w:color="auto"/>
                      </w:divBdr>
                    </w:div>
                  </w:divsChild>
                </w:div>
                <w:div w:id="1497263325">
                  <w:marLeft w:val="0"/>
                  <w:marRight w:val="0"/>
                  <w:marTop w:val="0"/>
                  <w:marBottom w:val="0"/>
                  <w:divBdr>
                    <w:top w:val="none" w:sz="0" w:space="0" w:color="auto"/>
                    <w:left w:val="none" w:sz="0" w:space="0" w:color="auto"/>
                    <w:bottom w:val="none" w:sz="0" w:space="0" w:color="auto"/>
                    <w:right w:val="none" w:sz="0" w:space="0" w:color="auto"/>
                  </w:divBdr>
                  <w:divsChild>
                    <w:div w:id="2068146770">
                      <w:marLeft w:val="0"/>
                      <w:marRight w:val="0"/>
                      <w:marTop w:val="0"/>
                      <w:marBottom w:val="0"/>
                      <w:divBdr>
                        <w:top w:val="none" w:sz="0" w:space="0" w:color="auto"/>
                        <w:left w:val="none" w:sz="0" w:space="0" w:color="auto"/>
                        <w:bottom w:val="none" w:sz="0" w:space="0" w:color="auto"/>
                        <w:right w:val="none" w:sz="0" w:space="0" w:color="auto"/>
                      </w:divBdr>
                    </w:div>
                    <w:div w:id="1992635174">
                      <w:marLeft w:val="0"/>
                      <w:marRight w:val="0"/>
                      <w:marTop w:val="0"/>
                      <w:marBottom w:val="0"/>
                      <w:divBdr>
                        <w:top w:val="none" w:sz="0" w:space="0" w:color="auto"/>
                        <w:left w:val="none" w:sz="0" w:space="0" w:color="auto"/>
                        <w:bottom w:val="none" w:sz="0" w:space="0" w:color="auto"/>
                        <w:right w:val="none" w:sz="0" w:space="0" w:color="auto"/>
                      </w:divBdr>
                    </w:div>
                  </w:divsChild>
                </w:div>
                <w:div w:id="1063679989">
                  <w:marLeft w:val="0"/>
                  <w:marRight w:val="0"/>
                  <w:marTop w:val="0"/>
                  <w:marBottom w:val="0"/>
                  <w:divBdr>
                    <w:top w:val="none" w:sz="0" w:space="0" w:color="auto"/>
                    <w:left w:val="none" w:sz="0" w:space="0" w:color="auto"/>
                    <w:bottom w:val="none" w:sz="0" w:space="0" w:color="auto"/>
                    <w:right w:val="none" w:sz="0" w:space="0" w:color="auto"/>
                  </w:divBdr>
                  <w:divsChild>
                    <w:div w:id="2099014876">
                      <w:marLeft w:val="0"/>
                      <w:marRight w:val="0"/>
                      <w:marTop w:val="0"/>
                      <w:marBottom w:val="0"/>
                      <w:divBdr>
                        <w:top w:val="none" w:sz="0" w:space="0" w:color="auto"/>
                        <w:left w:val="none" w:sz="0" w:space="0" w:color="auto"/>
                        <w:bottom w:val="none" w:sz="0" w:space="0" w:color="auto"/>
                        <w:right w:val="none" w:sz="0" w:space="0" w:color="auto"/>
                      </w:divBdr>
                    </w:div>
                    <w:div w:id="1437094392">
                      <w:marLeft w:val="0"/>
                      <w:marRight w:val="0"/>
                      <w:marTop w:val="0"/>
                      <w:marBottom w:val="0"/>
                      <w:divBdr>
                        <w:top w:val="none" w:sz="0" w:space="0" w:color="auto"/>
                        <w:left w:val="none" w:sz="0" w:space="0" w:color="auto"/>
                        <w:bottom w:val="none" w:sz="0" w:space="0" w:color="auto"/>
                        <w:right w:val="none" w:sz="0" w:space="0" w:color="auto"/>
                      </w:divBdr>
                    </w:div>
                  </w:divsChild>
                </w:div>
                <w:div w:id="779491340">
                  <w:marLeft w:val="0"/>
                  <w:marRight w:val="0"/>
                  <w:marTop w:val="0"/>
                  <w:marBottom w:val="0"/>
                  <w:divBdr>
                    <w:top w:val="none" w:sz="0" w:space="0" w:color="auto"/>
                    <w:left w:val="none" w:sz="0" w:space="0" w:color="auto"/>
                    <w:bottom w:val="none" w:sz="0" w:space="0" w:color="auto"/>
                    <w:right w:val="none" w:sz="0" w:space="0" w:color="auto"/>
                  </w:divBdr>
                  <w:divsChild>
                    <w:div w:id="211231951">
                      <w:marLeft w:val="0"/>
                      <w:marRight w:val="0"/>
                      <w:marTop w:val="0"/>
                      <w:marBottom w:val="0"/>
                      <w:divBdr>
                        <w:top w:val="none" w:sz="0" w:space="0" w:color="auto"/>
                        <w:left w:val="none" w:sz="0" w:space="0" w:color="auto"/>
                        <w:bottom w:val="none" w:sz="0" w:space="0" w:color="auto"/>
                        <w:right w:val="none" w:sz="0" w:space="0" w:color="auto"/>
                      </w:divBdr>
                    </w:div>
                    <w:div w:id="909657631">
                      <w:marLeft w:val="0"/>
                      <w:marRight w:val="0"/>
                      <w:marTop w:val="0"/>
                      <w:marBottom w:val="0"/>
                      <w:divBdr>
                        <w:top w:val="none" w:sz="0" w:space="0" w:color="auto"/>
                        <w:left w:val="none" w:sz="0" w:space="0" w:color="auto"/>
                        <w:bottom w:val="none" w:sz="0" w:space="0" w:color="auto"/>
                        <w:right w:val="none" w:sz="0" w:space="0" w:color="auto"/>
                      </w:divBdr>
                    </w:div>
                  </w:divsChild>
                </w:div>
                <w:div w:id="1501198547">
                  <w:marLeft w:val="0"/>
                  <w:marRight w:val="0"/>
                  <w:marTop w:val="0"/>
                  <w:marBottom w:val="0"/>
                  <w:divBdr>
                    <w:top w:val="none" w:sz="0" w:space="0" w:color="auto"/>
                    <w:left w:val="none" w:sz="0" w:space="0" w:color="auto"/>
                    <w:bottom w:val="none" w:sz="0" w:space="0" w:color="auto"/>
                    <w:right w:val="none" w:sz="0" w:space="0" w:color="auto"/>
                  </w:divBdr>
                  <w:divsChild>
                    <w:div w:id="407577073">
                      <w:marLeft w:val="0"/>
                      <w:marRight w:val="0"/>
                      <w:marTop w:val="0"/>
                      <w:marBottom w:val="0"/>
                      <w:divBdr>
                        <w:top w:val="none" w:sz="0" w:space="0" w:color="auto"/>
                        <w:left w:val="none" w:sz="0" w:space="0" w:color="auto"/>
                        <w:bottom w:val="none" w:sz="0" w:space="0" w:color="auto"/>
                        <w:right w:val="none" w:sz="0" w:space="0" w:color="auto"/>
                      </w:divBdr>
                    </w:div>
                    <w:div w:id="1032801341">
                      <w:marLeft w:val="0"/>
                      <w:marRight w:val="0"/>
                      <w:marTop w:val="0"/>
                      <w:marBottom w:val="0"/>
                      <w:divBdr>
                        <w:top w:val="none" w:sz="0" w:space="0" w:color="auto"/>
                        <w:left w:val="none" w:sz="0" w:space="0" w:color="auto"/>
                        <w:bottom w:val="none" w:sz="0" w:space="0" w:color="auto"/>
                        <w:right w:val="none" w:sz="0" w:space="0" w:color="auto"/>
                      </w:divBdr>
                    </w:div>
                  </w:divsChild>
                </w:div>
                <w:div w:id="1144154646">
                  <w:marLeft w:val="0"/>
                  <w:marRight w:val="0"/>
                  <w:marTop w:val="0"/>
                  <w:marBottom w:val="0"/>
                  <w:divBdr>
                    <w:top w:val="none" w:sz="0" w:space="0" w:color="auto"/>
                    <w:left w:val="none" w:sz="0" w:space="0" w:color="auto"/>
                    <w:bottom w:val="none" w:sz="0" w:space="0" w:color="auto"/>
                    <w:right w:val="none" w:sz="0" w:space="0" w:color="auto"/>
                  </w:divBdr>
                  <w:divsChild>
                    <w:div w:id="1486513538">
                      <w:marLeft w:val="0"/>
                      <w:marRight w:val="0"/>
                      <w:marTop w:val="0"/>
                      <w:marBottom w:val="0"/>
                      <w:divBdr>
                        <w:top w:val="none" w:sz="0" w:space="0" w:color="auto"/>
                        <w:left w:val="none" w:sz="0" w:space="0" w:color="auto"/>
                        <w:bottom w:val="none" w:sz="0" w:space="0" w:color="auto"/>
                        <w:right w:val="none" w:sz="0" w:space="0" w:color="auto"/>
                      </w:divBdr>
                    </w:div>
                    <w:div w:id="156109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271154">
      <w:bodyDiv w:val="1"/>
      <w:marLeft w:val="0"/>
      <w:marRight w:val="0"/>
      <w:marTop w:val="0"/>
      <w:marBottom w:val="0"/>
      <w:divBdr>
        <w:top w:val="none" w:sz="0" w:space="0" w:color="auto"/>
        <w:left w:val="none" w:sz="0" w:space="0" w:color="auto"/>
        <w:bottom w:val="none" w:sz="0" w:space="0" w:color="auto"/>
        <w:right w:val="none" w:sz="0" w:space="0" w:color="auto"/>
      </w:divBdr>
      <w:divsChild>
        <w:div w:id="91635996">
          <w:marLeft w:val="0"/>
          <w:marRight w:val="0"/>
          <w:marTop w:val="0"/>
          <w:marBottom w:val="0"/>
          <w:divBdr>
            <w:top w:val="none" w:sz="0" w:space="0" w:color="auto"/>
            <w:left w:val="none" w:sz="0" w:space="0" w:color="auto"/>
            <w:bottom w:val="none" w:sz="0" w:space="0" w:color="auto"/>
            <w:right w:val="none" w:sz="0" w:space="0" w:color="auto"/>
          </w:divBdr>
          <w:divsChild>
            <w:div w:id="300235954">
              <w:marLeft w:val="0"/>
              <w:marRight w:val="0"/>
              <w:marTop w:val="0"/>
              <w:marBottom w:val="0"/>
              <w:divBdr>
                <w:top w:val="none" w:sz="0" w:space="0" w:color="auto"/>
                <w:left w:val="none" w:sz="0" w:space="0" w:color="auto"/>
                <w:bottom w:val="none" w:sz="0" w:space="0" w:color="auto"/>
                <w:right w:val="none" w:sz="0" w:space="0" w:color="auto"/>
              </w:divBdr>
            </w:div>
          </w:divsChild>
        </w:div>
        <w:div w:id="1996034333">
          <w:marLeft w:val="0"/>
          <w:marRight w:val="0"/>
          <w:marTop w:val="0"/>
          <w:marBottom w:val="0"/>
          <w:divBdr>
            <w:top w:val="none" w:sz="0" w:space="0" w:color="auto"/>
            <w:left w:val="none" w:sz="0" w:space="0" w:color="auto"/>
            <w:bottom w:val="none" w:sz="0" w:space="0" w:color="auto"/>
            <w:right w:val="none" w:sz="0" w:space="0" w:color="auto"/>
          </w:divBdr>
          <w:divsChild>
            <w:div w:id="1815248674">
              <w:marLeft w:val="0"/>
              <w:marRight w:val="0"/>
              <w:marTop w:val="0"/>
              <w:marBottom w:val="0"/>
              <w:divBdr>
                <w:top w:val="none" w:sz="0" w:space="0" w:color="auto"/>
                <w:left w:val="none" w:sz="0" w:space="0" w:color="auto"/>
                <w:bottom w:val="none" w:sz="0" w:space="0" w:color="auto"/>
                <w:right w:val="none" w:sz="0" w:space="0" w:color="auto"/>
              </w:divBdr>
            </w:div>
          </w:divsChild>
        </w:div>
        <w:div w:id="318968656">
          <w:marLeft w:val="0"/>
          <w:marRight w:val="0"/>
          <w:marTop w:val="0"/>
          <w:marBottom w:val="0"/>
          <w:divBdr>
            <w:top w:val="none" w:sz="0" w:space="0" w:color="auto"/>
            <w:left w:val="none" w:sz="0" w:space="0" w:color="auto"/>
            <w:bottom w:val="none" w:sz="0" w:space="0" w:color="auto"/>
            <w:right w:val="none" w:sz="0" w:space="0" w:color="auto"/>
          </w:divBdr>
          <w:divsChild>
            <w:div w:id="2523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range@ccdb26.fr" TargetMode="External"/><Relationship Id="rId4" Type="http://schemas.openxmlformats.org/officeDocument/2006/relationships/settings" Target="settings.xml"/><Relationship Id="rId9" Type="http://schemas.openxmlformats.org/officeDocument/2006/relationships/hyperlink" Target="https://www.ccdb26.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cdb26.fr/" TargetMode="External"/><Relationship Id="rId1" Type="http://schemas.openxmlformats.org/officeDocument/2006/relationships/hyperlink" Target="mailto:contact@ccdb26.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C993-7C8F-4916-AC49-C55AE7AB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623</Words>
  <Characters>3431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Émilie JUNGO - CCDB</dc:creator>
  <cp:keywords/>
  <dc:description/>
  <cp:lastModifiedBy>Guy DEMONTEIL - CCDB</cp:lastModifiedBy>
  <cp:revision>2</cp:revision>
  <cp:lastPrinted>2026-06-26T12:12:00Z</cp:lastPrinted>
  <dcterms:created xsi:type="dcterms:W3CDTF">2026-07-20T07:20:00Z</dcterms:created>
  <dcterms:modified xsi:type="dcterms:W3CDTF">2026-07-20T07:20:00Z</dcterms:modified>
</cp:coreProperties>
</file>